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4.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19.bin" ContentType="image/jpeg"/>
  <Override PartName="/word/media/image20.bin" ContentType="image/jpeg"/>
  <Override PartName="/word/media/image21.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B6FFC1" w14:textId="77777777" w:rsidR="009E2884" w:rsidRPr="00171032" w:rsidRDefault="00A453E3">
      <w:pPr>
        <w:jc w:val="center"/>
      </w:pPr>
      <w:r w:rsidRPr="00171032">
        <w:rPr>
          <w:noProof/>
          <w:lang w:eastAsia="en-ZA"/>
        </w:rPr>
        <w:drawing>
          <wp:inline distT="0" distB="0" distL="0" distR="0" wp14:anchorId="4FE6F318" wp14:editId="1603115C">
            <wp:extent cx="2147887" cy="1171575"/>
            <wp:effectExtent l="0" t="0" r="508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2158826" cy="1177542"/>
                    </a:xfrm>
                    <a:prstGeom prst="rect">
                      <a:avLst/>
                    </a:prstGeom>
                  </pic:spPr>
                </pic:pic>
              </a:graphicData>
            </a:graphic>
          </wp:inline>
        </w:drawing>
      </w:r>
    </w:p>
    <w:p w14:paraId="357E387A" w14:textId="77777777" w:rsidR="009E2884" w:rsidRPr="00171032" w:rsidRDefault="009E2884">
      <w:pPr>
        <w:pStyle w:val="HorizontalRule"/>
      </w:pPr>
    </w:p>
    <w:p w14:paraId="46495DFC" w14:textId="1CD78360" w:rsidR="009E2884" w:rsidRPr="00171032" w:rsidRDefault="000D7B5E">
      <w:pPr>
        <w:pStyle w:val="Heading1"/>
        <w:rPr>
          <w:rFonts w:ascii="Century Gothic" w:hAnsi="Century Gothic"/>
        </w:rPr>
      </w:pPr>
      <w:r>
        <w:rPr>
          <w:rFonts w:ascii="Century Gothic" w:hAnsi="Century Gothic"/>
        </w:rPr>
        <w:t>Beach &amp; Lemur Explorer</w:t>
      </w:r>
    </w:p>
    <w:p w14:paraId="07A77932" w14:textId="77777777" w:rsidR="009E2884" w:rsidRPr="00171032" w:rsidRDefault="009E2884">
      <w:pPr>
        <w:pStyle w:val="HorizontalRule"/>
      </w:pPr>
    </w:p>
    <w:p w14:paraId="3EE1352D" w14:textId="77777777" w:rsidR="009E2884" w:rsidRPr="00171032" w:rsidRDefault="00A453E3">
      <w:pPr>
        <w:jc w:val="center"/>
      </w:pPr>
      <w:r w:rsidRPr="00171032">
        <w:rPr>
          <w:noProof/>
          <w:lang w:eastAsia="en-ZA"/>
        </w:rPr>
        <w:drawing>
          <wp:inline distT="0" distB="0" distL="0" distR="0" wp14:anchorId="6D1C6519" wp14:editId="755F7407">
            <wp:extent cx="6547104" cy="1636776"/>
            <wp:effectExtent l="0" t="0" r="6350" b="1905"/>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47104" cy="1636776"/>
                    </a:xfrm>
                    <a:prstGeom prst="rect">
                      <a:avLst/>
                    </a:prstGeom>
                  </pic:spPr>
                </pic:pic>
              </a:graphicData>
            </a:graphic>
          </wp:inline>
        </w:drawing>
      </w:r>
    </w:p>
    <w:p w14:paraId="24D57DA8" w14:textId="3FB6CBB0" w:rsidR="00DE1F61" w:rsidRPr="00171032" w:rsidRDefault="00DE1F61">
      <w:pPr>
        <w:jc w:val="center"/>
        <w:rPr>
          <w:lang w:eastAsia="en-ZA"/>
        </w:rPr>
      </w:pPr>
      <w:r w:rsidRPr="00171032">
        <w:rPr>
          <w:noProof/>
          <w:lang w:eastAsia="en-ZA"/>
        </w:rPr>
        <w:drawing>
          <wp:inline distT="0" distB="0" distL="0" distR="0" wp14:anchorId="62B0F9E6" wp14:editId="3A6FDA07">
            <wp:extent cx="6547104" cy="1636776"/>
            <wp:effectExtent l="0" t="0" r="6350" b="1905"/>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47104" cy="1636776"/>
                    </a:xfrm>
                    <a:prstGeom prst="rect">
                      <a:avLst/>
                    </a:prstGeom>
                  </pic:spPr>
                </pic:pic>
              </a:graphicData>
            </a:graphic>
          </wp:inline>
        </w:drawing>
      </w:r>
    </w:p>
    <w:p w14:paraId="07DB366F" w14:textId="58687C91" w:rsidR="009E2884" w:rsidRPr="00171032" w:rsidRDefault="00F86267">
      <w:pPr>
        <w:jc w:val="center"/>
      </w:pPr>
      <w:r w:rsidRPr="00171032">
        <w:rPr>
          <w:noProof/>
        </w:rPr>
        <w:drawing>
          <wp:inline distT="0" distB="0" distL="0" distR="0" wp14:anchorId="3B7FB07A" wp14:editId="2CA1FE14">
            <wp:extent cx="6591300" cy="1647825"/>
            <wp:effectExtent l="0" t="0" r="0" b="9525"/>
            <wp:docPr id="121017997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79978" name="Inline Text Wrapping Picture" descr="http://schemas.openxmlformats.org/drawingml/2006/picture"/>
                    <pic:cNvPicPr>
                      <a:picLocks noChangeAspect="1"/>
                    </pic:cNvPicPr>
                  </pic:nvPicPr>
                  <pic:blipFill>
                    <a:blip r:embed="rId14"/>
                    <a:stretch>
                      <a:fillRect/>
                    </a:stretch>
                  </pic:blipFill>
                  <pic:spPr>
                    <a:xfrm>
                      <a:off x="0" y="0"/>
                      <a:ext cx="6591300" cy="1647825"/>
                    </a:xfrm>
                    <a:prstGeom prst="rect">
                      <a:avLst/>
                    </a:prstGeom>
                  </pic:spPr>
                </pic:pic>
              </a:graphicData>
            </a:graphic>
          </wp:inline>
        </w:drawing>
      </w:r>
    </w:p>
    <w:p w14:paraId="7FC3E423" w14:textId="77777777" w:rsidR="009E2884" w:rsidRPr="00171032" w:rsidRDefault="00A453E3" w:rsidP="00A453E3">
      <w:pPr>
        <w:jc w:val="center"/>
      </w:pPr>
      <w:r w:rsidRPr="00171032">
        <w:rPr>
          <w:noProof/>
          <w:lang w:eastAsia="en-ZA"/>
        </w:rPr>
        <w:drawing>
          <wp:inline distT="0" distB="0" distL="0" distR="0" wp14:anchorId="25B0BD7B" wp14:editId="0861F160">
            <wp:extent cx="6547104" cy="1636776"/>
            <wp:effectExtent l="0" t="0" r="6350" b="1905"/>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47104" cy="1636776"/>
                    </a:xfrm>
                    <a:prstGeom prst="rect">
                      <a:avLst/>
                    </a:prstGeom>
                  </pic:spPr>
                </pic:pic>
              </a:graphicData>
            </a:graphic>
          </wp:inline>
        </w:drawing>
      </w:r>
    </w:p>
    <w:p w14:paraId="61A4E484" w14:textId="77777777" w:rsidR="00555352" w:rsidRPr="00171032" w:rsidRDefault="00555352">
      <w:pPr>
        <w:pStyle w:val="HorizontalRule"/>
      </w:pPr>
      <w:r w:rsidRPr="00171032">
        <w:t>\\</w:t>
      </w:r>
    </w:p>
    <w:p w14:paraId="523DACD4" w14:textId="49E90174" w:rsidR="00555352" w:rsidRPr="00171032" w:rsidRDefault="00555352">
      <w:pPr>
        <w:pStyle w:val="HorizontalRule"/>
      </w:pPr>
      <w:r w:rsidRPr="00171032">
        <w:rPr>
          <w:noProof/>
        </w:rPr>
        <w:lastRenderedPageBreak/>
        <w:drawing>
          <wp:inline distT="0" distB="0" distL="0" distR="0" wp14:anchorId="0AE994F0" wp14:editId="3E036DD7">
            <wp:extent cx="6591300" cy="1647825"/>
            <wp:effectExtent l="0" t="0" r="0" b="0"/>
            <wp:docPr id="79310467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6"/>
                    <a:stretch>
                      <a:fillRect/>
                    </a:stretch>
                  </pic:blipFill>
                  <pic:spPr>
                    <a:xfrm>
                      <a:off x="0" y="0"/>
                      <a:ext cx="6591300" cy="1647825"/>
                    </a:xfrm>
                    <a:prstGeom prst="rect">
                      <a:avLst/>
                    </a:prstGeom>
                  </pic:spPr>
                </pic:pic>
              </a:graphicData>
            </a:graphic>
          </wp:inline>
        </w:drawing>
      </w:r>
    </w:p>
    <w:p w14:paraId="0A6CBC25" w14:textId="77777777" w:rsidR="00555352" w:rsidRPr="00171032" w:rsidRDefault="00555352">
      <w:pPr>
        <w:pStyle w:val="HorizontalRule"/>
      </w:pPr>
    </w:p>
    <w:p w14:paraId="2AC4EA38" w14:textId="77777777" w:rsidR="00F63569" w:rsidRPr="00171032" w:rsidRDefault="00F63569" w:rsidP="00F63569"/>
    <w:p w14:paraId="248B1AAE" w14:textId="77777777" w:rsidR="00F63569" w:rsidRPr="00171032" w:rsidRDefault="00F63569" w:rsidP="00F63569"/>
    <w:p w14:paraId="049737C4" w14:textId="77777777" w:rsidR="00F63569" w:rsidRPr="00171032" w:rsidRDefault="00F63569" w:rsidP="00F63569"/>
    <w:p w14:paraId="00621306" w14:textId="77777777" w:rsidR="00F63569" w:rsidRPr="00171032" w:rsidRDefault="00F63569" w:rsidP="00F63569"/>
    <w:p w14:paraId="55A0C108" w14:textId="77777777" w:rsidR="00F63569" w:rsidRPr="00171032" w:rsidRDefault="00F63569" w:rsidP="00F63569"/>
    <w:p w14:paraId="6F754266" w14:textId="77777777" w:rsidR="00F63569" w:rsidRPr="00171032" w:rsidRDefault="00F63569" w:rsidP="00F63569"/>
    <w:p w14:paraId="7809E339" w14:textId="77777777" w:rsidR="00F63569" w:rsidRPr="00171032" w:rsidRDefault="00F63569" w:rsidP="00F63569"/>
    <w:p w14:paraId="0D0D0E0A" w14:textId="77777777" w:rsidR="00F63569" w:rsidRPr="00171032" w:rsidRDefault="00F63569" w:rsidP="00F63569"/>
    <w:p w14:paraId="62C2C1EA" w14:textId="77777777" w:rsidR="00F63569" w:rsidRPr="00171032" w:rsidRDefault="00F63569" w:rsidP="00F63569"/>
    <w:p w14:paraId="6E7AD62D" w14:textId="77777777" w:rsidR="00F63569" w:rsidRPr="00171032" w:rsidRDefault="00F63569" w:rsidP="00F63569"/>
    <w:p w14:paraId="77F4DEC3" w14:textId="77777777" w:rsidR="00F63569" w:rsidRPr="00171032" w:rsidRDefault="00F63569" w:rsidP="00F63569"/>
    <w:p w14:paraId="56570280" w14:textId="77777777" w:rsidR="00F63569" w:rsidRPr="00171032" w:rsidRDefault="00F63569" w:rsidP="00F63569"/>
    <w:p w14:paraId="3F40CC8A" w14:textId="77777777" w:rsidR="00F63569" w:rsidRPr="00171032" w:rsidRDefault="00F63569" w:rsidP="00F63569"/>
    <w:p w14:paraId="25C3AF2C" w14:textId="77777777" w:rsidR="00F63569" w:rsidRPr="00171032" w:rsidRDefault="00F63569" w:rsidP="00F63569"/>
    <w:p w14:paraId="02391715" w14:textId="77777777" w:rsidR="00F63569" w:rsidRPr="00171032" w:rsidRDefault="00F63569" w:rsidP="00F63569"/>
    <w:p w14:paraId="5555BE52" w14:textId="77777777" w:rsidR="00F63569" w:rsidRPr="00171032" w:rsidRDefault="00F63569" w:rsidP="00F63569"/>
    <w:p w14:paraId="412FF335" w14:textId="77777777" w:rsidR="00F63569" w:rsidRPr="00171032" w:rsidRDefault="00F63569" w:rsidP="00F63569"/>
    <w:p w14:paraId="6A84EC1D" w14:textId="77777777" w:rsidR="00F63569" w:rsidRPr="00171032" w:rsidRDefault="00F63569" w:rsidP="00F63569"/>
    <w:p w14:paraId="5706630B" w14:textId="77777777" w:rsidR="00F63569" w:rsidRPr="00171032" w:rsidRDefault="00F63569" w:rsidP="00F63569"/>
    <w:p w14:paraId="02C10F3D" w14:textId="77777777" w:rsidR="00F63569" w:rsidRPr="00171032" w:rsidRDefault="00F63569" w:rsidP="00F63569"/>
    <w:p w14:paraId="146C4C75" w14:textId="77777777" w:rsidR="00F63569" w:rsidRPr="00171032" w:rsidRDefault="00F63569" w:rsidP="00F63569"/>
    <w:p w14:paraId="269D011F" w14:textId="77777777" w:rsidR="00F63569" w:rsidRPr="00171032" w:rsidRDefault="00F63569" w:rsidP="00F63569"/>
    <w:p w14:paraId="36B58940" w14:textId="0D015F84" w:rsidR="00DE20AE" w:rsidRDefault="00DE20AE">
      <w:r>
        <w:br w:type="page"/>
      </w:r>
    </w:p>
    <w:p w14:paraId="48258C19" w14:textId="31A0CED3" w:rsidR="009E2884" w:rsidRPr="00171032" w:rsidRDefault="0073789D" w:rsidP="00DE20AE">
      <w:pPr>
        <w:pStyle w:val="Heading1"/>
        <w:rPr>
          <w:rFonts w:ascii="Century Gothic" w:hAnsi="Century Gothic"/>
          <w:sz w:val="24"/>
          <w:szCs w:val="24"/>
        </w:rPr>
      </w:pPr>
      <w:r>
        <w:rPr>
          <w:rFonts w:ascii="Century Gothic" w:hAnsi="Century Gothic"/>
          <w:sz w:val="24"/>
          <w:szCs w:val="24"/>
        </w:rPr>
        <w:lastRenderedPageBreak/>
        <w:t>Beac</w:t>
      </w:r>
      <w:r w:rsidR="00DE20AE">
        <w:rPr>
          <w:rFonts w:ascii="Century Gothic" w:hAnsi="Century Gothic"/>
          <w:sz w:val="24"/>
          <w:szCs w:val="24"/>
        </w:rPr>
        <w:t>h</w:t>
      </w:r>
      <w:r>
        <w:rPr>
          <w:rFonts w:ascii="Century Gothic" w:hAnsi="Century Gothic"/>
          <w:sz w:val="24"/>
          <w:szCs w:val="24"/>
        </w:rPr>
        <w:t xml:space="preserve"> &amp; Lemur Explorer</w:t>
      </w:r>
      <w:r w:rsidR="00A453E3" w:rsidRPr="00171032">
        <w:rPr>
          <w:rFonts w:ascii="Century Gothic" w:hAnsi="Century Gothic"/>
          <w:sz w:val="24"/>
          <w:szCs w:val="24"/>
        </w:rPr>
        <w:t xml:space="preserve"> </w:t>
      </w:r>
      <w:r w:rsidR="00194DAF">
        <w:rPr>
          <w:rFonts w:ascii="Century Gothic" w:hAnsi="Century Gothic"/>
          <w:sz w:val="24"/>
          <w:szCs w:val="24"/>
        </w:rPr>
        <w:t>202</w:t>
      </w:r>
      <w:r w:rsidR="00EF4644">
        <w:rPr>
          <w:rFonts w:ascii="Century Gothic" w:hAnsi="Century Gothic"/>
          <w:sz w:val="24"/>
          <w:szCs w:val="24"/>
        </w:rPr>
        <w:t>5</w:t>
      </w:r>
    </w:p>
    <w:p w14:paraId="637C69D4" w14:textId="297D737E" w:rsidR="008977B5" w:rsidRPr="00171032" w:rsidRDefault="00A453E3" w:rsidP="008977B5">
      <w:pPr>
        <w:jc w:val="center"/>
        <w:rPr>
          <w:rFonts w:ascii="Century Gothic" w:hAnsi="Century Gothic"/>
          <w:i/>
          <w:sz w:val="20"/>
          <w:szCs w:val="20"/>
        </w:rPr>
      </w:pPr>
      <w:r w:rsidRPr="00171032">
        <w:rPr>
          <w:rFonts w:ascii="Century Gothic" w:hAnsi="Century Gothic"/>
          <w:i/>
          <w:sz w:val="20"/>
          <w:szCs w:val="20"/>
        </w:rPr>
        <w:t>Nosy Be – Perinet/Andasibe Special Reserve - Antananarivo - Ifotaka</w:t>
      </w:r>
      <w:r w:rsidRPr="00171032">
        <w:rPr>
          <w:rFonts w:ascii="Century Gothic" w:hAnsi="Century Gothic"/>
          <w:sz w:val="20"/>
          <w:szCs w:val="20"/>
        </w:rPr>
        <w:br/>
      </w:r>
      <w:r w:rsidR="008977B5" w:rsidRPr="00171032">
        <w:rPr>
          <w:rFonts w:ascii="Century Gothic" w:hAnsi="Century Gothic"/>
          <w:i/>
          <w:sz w:val="20"/>
          <w:szCs w:val="20"/>
        </w:rPr>
        <w:t>1</w:t>
      </w:r>
      <w:r w:rsidR="000C2A95" w:rsidRPr="00171032">
        <w:rPr>
          <w:rFonts w:ascii="Century Gothic" w:hAnsi="Century Gothic"/>
          <w:i/>
          <w:sz w:val="20"/>
          <w:szCs w:val="20"/>
        </w:rPr>
        <w:t>3</w:t>
      </w:r>
      <w:r w:rsidR="008977B5" w:rsidRPr="00171032">
        <w:rPr>
          <w:rFonts w:ascii="Century Gothic" w:hAnsi="Century Gothic"/>
          <w:i/>
          <w:sz w:val="20"/>
          <w:szCs w:val="20"/>
        </w:rPr>
        <w:t xml:space="preserve"> </w:t>
      </w:r>
      <w:r w:rsidR="003E297C" w:rsidRPr="00171032">
        <w:rPr>
          <w:rFonts w:ascii="Century Gothic" w:hAnsi="Century Gothic"/>
          <w:i/>
          <w:sz w:val="20"/>
          <w:szCs w:val="20"/>
        </w:rPr>
        <w:t>Tage</w:t>
      </w:r>
      <w:r w:rsidR="008977B5" w:rsidRPr="00171032">
        <w:rPr>
          <w:rFonts w:ascii="Century Gothic" w:hAnsi="Century Gothic"/>
          <w:i/>
          <w:sz w:val="20"/>
          <w:szCs w:val="20"/>
        </w:rPr>
        <w:t xml:space="preserve"> / </w:t>
      </w:r>
      <w:r w:rsidR="00EA1FBC" w:rsidRPr="00171032">
        <w:rPr>
          <w:rFonts w:ascii="Century Gothic" w:hAnsi="Century Gothic"/>
          <w:i/>
          <w:sz w:val="20"/>
          <w:szCs w:val="20"/>
        </w:rPr>
        <w:t>1</w:t>
      </w:r>
      <w:r w:rsidR="000C2A95" w:rsidRPr="00171032">
        <w:rPr>
          <w:rFonts w:ascii="Century Gothic" w:hAnsi="Century Gothic"/>
          <w:i/>
          <w:sz w:val="20"/>
          <w:szCs w:val="20"/>
        </w:rPr>
        <w:t>2</w:t>
      </w:r>
      <w:r w:rsidR="008977B5" w:rsidRPr="00171032">
        <w:rPr>
          <w:rFonts w:ascii="Century Gothic" w:hAnsi="Century Gothic"/>
          <w:i/>
          <w:sz w:val="20"/>
          <w:szCs w:val="20"/>
        </w:rPr>
        <w:t xml:space="preserve"> </w:t>
      </w:r>
      <w:r w:rsidR="003E297C" w:rsidRPr="00171032">
        <w:rPr>
          <w:rFonts w:ascii="Century Gothic" w:hAnsi="Century Gothic"/>
          <w:i/>
          <w:sz w:val="20"/>
          <w:szCs w:val="20"/>
        </w:rPr>
        <w:t>Nächte</w:t>
      </w:r>
    </w:p>
    <w:p w14:paraId="23B23A55" w14:textId="6C19E525" w:rsidR="009F5074" w:rsidRPr="00171032" w:rsidRDefault="007A1757" w:rsidP="008977B5">
      <w:pPr>
        <w:jc w:val="center"/>
        <w:rPr>
          <w:rFonts w:ascii="Century Gothic" w:hAnsi="Century Gothic"/>
          <w:i/>
          <w:sz w:val="20"/>
          <w:szCs w:val="20"/>
        </w:rPr>
      </w:pPr>
      <w:r>
        <w:rPr>
          <w:rFonts w:ascii="Century Gothic" w:hAnsi="Century Gothic"/>
          <w:i/>
          <w:sz w:val="20"/>
          <w:szCs w:val="20"/>
        </w:rPr>
        <w:t>Ausstellungsd</w:t>
      </w:r>
      <w:r w:rsidR="003E297C" w:rsidRPr="00171032">
        <w:rPr>
          <w:rFonts w:ascii="Century Gothic" w:hAnsi="Century Gothic"/>
          <w:i/>
          <w:sz w:val="20"/>
          <w:szCs w:val="20"/>
        </w:rPr>
        <w:t>atum</w:t>
      </w:r>
      <w:r w:rsidR="009F5074" w:rsidRPr="00171032">
        <w:rPr>
          <w:rFonts w:ascii="Century Gothic" w:hAnsi="Century Gothic"/>
          <w:i/>
          <w:sz w:val="20"/>
          <w:szCs w:val="20"/>
        </w:rPr>
        <w:t>:</w:t>
      </w:r>
      <w:r w:rsidR="00EF4644">
        <w:rPr>
          <w:rFonts w:ascii="Century Gothic" w:hAnsi="Century Gothic"/>
          <w:i/>
          <w:sz w:val="20"/>
          <w:szCs w:val="20"/>
        </w:rPr>
        <w:t xml:space="preserve"> 13 May 2024</w:t>
      </w:r>
    </w:p>
    <w:p w14:paraId="36F4E68C" w14:textId="77777777" w:rsidR="009E2884" w:rsidRPr="00171032" w:rsidRDefault="009E2884">
      <w:pPr>
        <w:pStyle w:val="HorizontalRule"/>
      </w:pPr>
    </w:p>
    <w:p w14:paraId="164E9387" w14:textId="19C50C02" w:rsidR="007E3B6F" w:rsidRPr="00171032" w:rsidRDefault="007E3B6F">
      <w:pPr>
        <w:pStyle w:val="Heading1"/>
        <w:rPr>
          <w:rFonts w:ascii="Century Gothic" w:hAnsi="Century Gothic"/>
        </w:rPr>
      </w:pPr>
      <w:r w:rsidRPr="00171032">
        <w:rPr>
          <w:noProof/>
        </w:rPr>
        <w:drawing>
          <wp:inline distT="0" distB="0" distL="0" distR="0" wp14:anchorId="376A706F" wp14:editId="096825A6">
            <wp:extent cx="6096000" cy="3048000"/>
            <wp:effectExtent l="0" t="0" r="0" b="0"/>
            <wp:docPr id="139047223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6096000" cy="3048000"/>
                    </a:xfrm>
                    <a:prstGeom prst="rect">
                      <a:avLst/>
                    </a:prstGeom>
                  </pic:spPr>
                </pic:pic>
              </a:graphicData>
            </a:graphic>
          </wp:inline>
        </w:drawing>
      </w:r>
    </w:p>
    <w:p w14:paraId="0D97F600" w14:textId="77777777" w:rsidR="007E3B6F" w:rsidRPr="00171032" w:rsidRDefault="007E3B6F">
      <w:pPr>
        <w:pStyle w:val="Heading1"/>
        <w:rPr>
          <w:rFonts w:ascii="Century Gothic" w:hAnsi="Century Gothic"/>
        </w:rPr>
      </w:pPr>
    </w:p>
    <w:p w14:paraId="4A7E34C2" w14:textId="560541A7" w:rsidR="009E2884" w:rsidRPr="000D7B5E" w:rsidRDefault="000D7B5E" w:rsidP="003E297C">
      <w:pPr>
        <w:pStyle w:val="Heading1"/>
        <w:rPr>
          <w:rStyle w:val="Hyperlink"/>
        </w:rPr>
      </w:pPr>
      <w:r>
        <w:rPr>
          <w:rFonts w:ascii="Century Gothic" w:hAnsi="Century Gothic"/>
        </w:rPr>
        <w:fldChar w:fldCharType="begin"/>
      </w:r>
      <w:r w:rsidR="00F52E0B">
        <w:rPr>
          <w:rFonts w:ascii="Century Gothic" w:hAnsi="Century Gothic"/>
        </w:rPr>
        <w:instrText>HYPERLINK "https://digital.jenmansafaris.com/Itinerary/Landing/038719cb-c8f5-4967-bfab-bf4257852ba2?m=d"</w:instrText>
      </w:r>
      <w:r>
        <w:rPr>
          <w:rFonts w:ascii="Century Gothic" w:hAnsi="Century Gothic"/>
        </w:rPr>
      </w:r>
      <w:r>
        <w:rPr>
          <w:rFonts w:ascii="Century Gothic" w:hAnsi="Century Gothic"/>
        </w:rPr>
        <w:fldChar w:fldCharType="separate"/>
      </w:r>
      <w:r w:rsidR="003E297C" w:rsidRPr="000D7B5E">
        <w:rPr>
          <w:rStyle w:val="Hyperlink"/>
          <w:rFonts w:ascii="Century Gothic" w:hAnsi="Century Gothic"/>
        </w:rPr>
        <w:t xml:space="preserve">Klicken Sie hier für Ihren digitalen Reiseplan </w:t>
      </w:r>
      <w:r w:rsidR="00A453E3" w:rsidRPr="000D7B5E">
        <w:rPr>
          <w:rStyle w:val="Hyperlink"/>
        </w:rPr>
        <w:br w:type="page"/>
      </w:r>
    </w:p>
    <w:p w14:paraId="66BAD555" w14:textId="7E6CDB9C" w:rsidR="009E2884" w:rsidRPr="00171032" w:rsidRDefault="000D7B5E">
      <w:pPr>
        <w:pStyle w:val="Heading2"/>
        <w:rPr>
          <w:rFonts w:ascii="Century Gothic" w:hAnsi="Century Gothic"/>
          <w:sz w:val="24"/>
          <w:szCs w:val="24"/>
        </w:rPr>
      </w:pPr>
      <w:r>
        <w:rPr>
          <w:rFonts w:ascii="Century Gothic" w:hAnsi="Century Gothic"/>
          <w:szCs w:val="28"/>
        </w:rPr>
        <w:lastRenderedPageBreak/>
        <w:fldChar w:fldCharType="end"/>
      </w:r>
      <w:r w:rsidR="00C91AB9" w:rsidRPr="00171032">
        <w:rPr>
          <w:rFonts w:ascii="Century Gothic" w:hAnsi="Century Gothic"/>
          <w:sz w:val="24"/>
          <w:szCs w:val="24"/>
        </w:rPr>
        <w:t>Einführung</w:t>
      </w:r>
    </w:p>
    <w:p w14:paraId="28971C6F" w14:textId="77777777" w:rsidR="009E2884" w:rsidRPr="00171032" w:rsidRDefault="009E2884">
      <w:pPr>
        <w:pStyle w:val="HorizontalRule"/>
        <w:rPr>
          <w:rFonts w:ascii="Century Gothic" w:hAnsi="Century Gothic"/>
        </w:rPr>
      </w:pPr>
    </w:p>
    <w:tbl>
      <w:tblPr>
        <w:tblpPr w:leftFromText="180" w:rightFromText="180" w:vertAnchor="text" w:tblpY="28"/>
        <w:tblW w:w="10545" w:type="dxa"/>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130"/>
        <w:gridCol w:w="1031"/>
        <w:gridCol w:w="2653"/>
        <w:gridCol w:w="1621"/>
        <w:gridCol w:w="1110"/>
      </w:tblGrid>
      <w:tr w:rsidR="009E2884" w:rsidRPr="00171032" w14:paraId="342684E6" w14:textId="77777777" w:rsidTr="000D7B5E">
        <w:trPr>
          <w:trHeight w:val="496"/>
        </w:trPr>
        <w:tc>
          <w:tcPr>
            <w:tcW w:w="4130" w:type="dxa"/>
          </w:tcPr>
          <w:p w14:paraId="482AA025" w14:textId="56A778FE" w:rsidR="009E2884" w:rsidRPr="00171032" w:rsidRDefault="00C91AB9">
            <w:pPr>
              <w:rPr>
                <w:rFonts w:ascii="Century Gothic" w:hAnsi="Century Gothic"/>
              </w:rPr>
            </w:pPr>
            <w:r w:rsidRPr="00171032">
              <w:rPr>
                <w:rFonts w:ascii="Century Gothic" w:hAnsi="Century Gothic"/>
                <w:b/>
              </w:rPr>
              <w:t>Unterkunft</w:t>
            </w:r>
          </w:p>
        </w:tc>
        <w:tc>
          <w:tcPr>
            <w:tcW w:w="1031" w:type="dxa"/>
          </w:tcPr>
          <w:p w14:paraId="264E92C5" w14:textId="71D996CA" w:rsidR="009E2884" w:rsidRPr="00171032" w:rsidRDefault="00A453E3">
            <w:pPr>
              <w:rPr>
                <w:rFonts w:ascii="Century Gothic" w:hAnsi="Century Gothic"/>
              </w:rPr>
            </w:pPr>
            <w:r w:rsidRPr="00171032">
              <w:rPr>
                <w:rFonts w:ascii="Century Gothic" w:hAnsi="Century Gothic"/>
                <w:b/>
              </w:rPr>
              <w:t>Typ</w:t>
            </w:r>
          </w:p>
        </w:tc>
        <w:tc>
          <w:tcPr>
            <w:tcW w:w="2653" w:type="dxa"/>
          </w:tcPr>
          <w:p w14:paraId="2F61558D" w14:textId="0121C161" w:rsidR="009E2884" w:rsidRPr="00171032" w:rsidRDefault="00C91AB9">
            <w:pPr>
              <w:rPr>
                <w:rFonts w:ascii="Century Gothic" w:hAnsi="Century Gothic"/>
              </w:rPr>
            </w:pPr>
            <w:r w:rsidRPr="00171032">
              <w:rPr>
                <w:rFonts w:ascii="Century Gothic" w:hAnsi="Century Gothic"/>
                <w:b/>
              </w:rPr>
              <w:t>Ziel</w:t>
            </w:r>
          </w:p>
        </w:tc>
        <w:tc>
          <w:tcPr>
            <w:tcW w:w="1621" w:type="dxa"/>
          </w:tcPr>
          <w:p w14:paraId="441BCEB9" w14:textId="77777777" w:rsidR="009E2884" w:rsidRPr="00171032" w:rsidRDefault="00A453E3">
            <w:pPr>
              <w:rPr>
                <w:rFonts w:ascii="Century Gothic" w:hAnsi="Century Gothic"/>
              </w:rPr>
            </w:pPr>
            <w:r w:rsidRPr="00171032">
              <w:rPr>
                <w:rFonts w:ascii="Century Gothic" w:hAnsi="Century Gothic"/>
                <w:b/>
              </w:rPr>
              <w:t>Basis</w:t>
            </w:r>
          </w:p>
        </w:tc>
        <w:tc>
          <w:tcPr>
            <w:tcW w:w="1110" w:type="dxa"/>
          </w:tcPr>
          <w:p w14:paraId="79D67A80" w14:textId="444F6E0C" w:rsidR="009E2884" w:rsidRPr="00171032" w:rsidRDefault="00C91AB9">
            <w:pPr>
              <w:rPr>
                <w:rFonts w:ascii="Century Gothic" w:hAnsi="Century Gothic"/>
              </w:rPr>
            </w:pPr>
            <w:r w:rsidRPr="00171032">
              <w:rPr>
                <w:rFonts w:ascii="Century Gothic" w:hAnsi="Century Gothic"/>
                <w:b/>
              </w:rPr>
              <w:t>Dauer</w:t>
            </w:r>
          </w:p>
        </w:tc>
      </w:tr>
      <w:tr w:rsidR="009E2884" w:rsidRPr="00171032" w14:paraId="0E9C2575" w14:textId="77777777" w:rsidTr="000D7B5E">
        <w:trPr>
          <w:trHeight w:val="475"/>
        </w:trPr>
        <w:tc>
          <w:tcPr>
            <w:tcW w:w="0" w:type="auto"/>
          </w:tcPr>
          <w:p w14:paraId="44C543E5" w14:textId="77777777" w:rsidR="009E2884" w:rsidRPr="00171032" w:rsidRDefault="00A453E3">
            <w:pPr>
              <w:rPr>
                <w:rFonts w:ascii="Century Gothic" w:hAnsi="Century Gothic"/>
                <w:sz w:val="20"/>
                <w:szCs w:val="20"/>
              </w:rPr>
            </w:pPr>
            <w:r w:rsidRPr="00171032">
              <w:rPr>
                <w:rFonts w:ascii="Century Gothic" w:hAnsi="Century Gothic"/>
                <w:sz w:val="20"/>
                <w:szCs w:val="20"/>
              </w:rPr>
              <w:t>Tsara Komba</w:t>
            </w:r>
          </w:p>
        </w:tc>
        <w:tc>
          <w:tcPr>
            <w:tcW w:w="0" w:type="auto"/>
          </w:tcPr>
          <w:p w14:paraId="5ECA87F3" w14:textId="77777777" w:rsidR="009E2884" w:rsidRPr="00171032" w:rsidRDefault="009E2884">
            <w:pPr>
              <w:rPr>
                <w:rFonts w:ascii="Century Gothic" w:hAnsi="Century Gothic"/>
                <w:sz w:val="20"/>
                <w:szCs w:val="20"/>
              </w:rPr>
            </w:pPr>
          </w:p>
        </w:tc>
        <w:tc>
          <w:tcPr>
            <w:tcW w:w="0" w:type="auto"/>
          </w:tcPr>
          <w:p w14:paraId="1ACE545D" w14:textId="77777777" w:rsidR="009E2884" w:rsidRPr="00171032" w:rsidRDefault="00A453E3">
            <w:pPr>
              <w:rPr>
                <w:rFonts w:ascii="Century Gothic" w:hAnsi="Century Gothic"/>
                <w:sz w:val="20"/>
                <w:szCs w:val="20"/>
              </w:rPr>
            </w:pPr>
            <w:r w:rsidRPr="00171032">
              <w:rPr>
                <w:rFonts w:ascii="Century Gothic" w:hAnsi="Century Gothic"/>
                <w:sz w:val="20"/>
                <w:szCs w:val="20"/>
              </w:rPr>
              <w:t>Nosy Be</w:t>
            </w:r>
          </w:p>
        </w:tc>
        <w:tc>
          <w:tcPr>
            <w:tcW w:w="0" w:type="auto"/>
          </w:tcPr>
          <w:p w14:paraId="78873A84" w14:textId="77777777" w:rsidR="009E2884" w:rsidRPr="00171032" w:rsidRDefault="001911DF">
            <w:pPr>
              <w:rPr>
                <w:rFonts w:ascii="Century Gothic" w:hAnsi="Century Gothic"/>
                <w:sz w:val="20"/>
                <w:szCs w:val="20"/>
              </w:rPr>
            </w:pPr>
            <w:r w:rsidRPr="00171032">
              <w:rPr>
                <w:rFonts w:ascii="Century Gothic" w:hAnsi="Century Gothic"/>
                <w:sz w:val="20"/>
                <w:szCs w:val="20"/>
              </w:rPr>
              <w:t>FB</w:t>
            </w:r>
          </w:p>
        </w:tc>
        <w:tc>
          <w:tcPr>
            <w:tcW w:w="0" w:type="auto"/>
          </w:tcPr>
          <w:p w14:paraId="76DCC5C6" w14:textId="422D8BA4" w:rsidR="009E2884" w:rsidRPr="00171032" w:rsidRDefault="00EA1FBC">
            <w:pPr>
              <w:rPr>
                <w:rFonts w:ascii="Century Gothic" w:hAnsi="Century Gothic"/>
                <w:sz w:val="20"/>
                <w:szCs w:val="20"/>
              </w:rPr>
            </w:pPr>
            <w:r w:rsidRPr="00171032">
              <w:rPr>
                <w:rFonts w:ascii="Century Gothic" w:hAnsi="Century Gothic"/>
                <w:b/>
                <w:sz w:val="20"/>
                <w:szCs w:val="20"/>
              </w:rPr>
              <w:t>4</w:t>
            </w:r>
            <w:r w:rsidR="00A453E3" w:rsidRPr="00171032">
              <w:rPr>
                <w:rFonts w:ascii="Century Gothic" w:hAnsi="Century Gothic"/>
                <w:b/>
                <w:sz w:val="20"/>
                <w:szCs w:val="20"/>
              </w:rPr>
              <w:t xml:space="preserve"> </w:t>
            </w:r>
            <w:r w:rsidR="007C4141" w:rsidRPr="00171032">
              <w:rPr>
                <w:rFonts w:ascii="Century Gothic" w:hAnsi="Century Gothic"/>
                <w:b/>
                <w:sz w:val="20"/>
                <w:szCs w:val="20"/>
              </w:rPr>
              <w:t>Nächte</w:t>
            </w:r>
          </w:p>
        </w:tc>
      </w:tr>
      <w:tr w:rsidR="00053C0F" w:rsidRPr="00171032" w14:paraId="228A5F25" w14:textId="77777777" w:rsidTr="000D7B5E">
        <w:trPr>
          <w:trHeight w:val="475"/>
        </w:trPr>
        <w:tc>
          <w:tcPr>
            <w:tcW w:w="0" w:type="auto"/>
          </w:tcPr>
          <w:p w14:paraId="7D9F6A0F" w14:textId="73979128" w:rsidR="00053C0F" w:rsidRPr="00171032" w:rsidRDefault="00053C0F" w:rsidP="00053C0F">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67B4C2D9" w14:textId="77777777" w:rsidR="00053C0F" w:rsidRPr="00171032" w:rsidRDefault="00053C0F" w:rsidP="00053C0F">
            <w:pPr>
              <w:rPr>
                <w:rFonts w:ascii="Century Gothic" w:hAnsi="Century Gothic"/>
                <w:sz w:val="20"/>
                <w:szCs w:val="20"/>
              </w:rPr>
            </w:pPr>
          </w:p>
        </w:tc>
        <w:tc>
          <w:tcPr>
            <w:tcW w:w="0" w:type="auto"/>
          </w:tcPr>
          <w:p w14:paraId="1CA3F359" w14:textId="18A8A2AC" w:rsidR="00053C0F" w:rsidRPr="00171032" w:rsidRDefault="00053C0F" w:rsidP="00053C0F">
            <w:pPr>
              <w:rPr>
                <w:rFonts w:ascii="Century Gothic" w:hAnsi="Century Gothic"/>
                <w:sz w:val="20"/>
                <w:szCs w:val="20"/>
              </w:rPr>
            </w:pPr>
            <w:r w:rsidRPr="00171032">
              <w:rPr>
                <w:rFonts w:ascii="Century Gothic" w:hAnsi="Century Gothic"/>
                <w:sz w:val="20"/>
                <w:szCs w:val="20"/>
              </w:rPr>
              <w:t>Antananarivo</w:t>
            </w:r>
          </w:p>
        </w:tc>
        <w:tc>
          <w:tcPr>
            <w:tcW w:w="0" w:type="auto"/>
          </w:tcPr>
          <w:p w14:paraId="58BB621D" w14:textId="18754CC5" w:rsidR="00053C0F" w:rsidRPr="00171032" w:rsidRDefault="00053C0F" w:rsidP="00053C0F">
            <w:pPr>
              <w:rPr>
                <w:rFonts w:ascii="Century Gothic" w:hAnsi="Century Gothic"/>
                <w:sz w:val="20"/>
                <w:szCs w:val="20"/>
              </w:rPr>
            </w:pPr>
            <w:r w:rsidRPr="00171032">
              <w:rPr>
                <w:rFonts w:ascii="Century Gothic" w:hAnsi="Century Gothic"/>
                <w:sz w:val="20"/>
                <w:szCs w:val="20"/>
              </w:rPr>
              <w:t>B&amp;B</w:t>
            </w:r>
          </w:p>
        </w:tc>
        <w:tc>
          <w:tcPr>
            <w:tcW w:w="0" w:type="auto"/>
          </w:tcPr>
          <w:p w14:paraId="27AFE900" w14:textId="4575CE72" w:rsidR="00053C0F" w:rsidRPr="00171032" w:rsidRDefault="007A1757" w:rsidP="00053C0F">
            <w:pPr>
              <w:rPr>
                <w:rFonts w:ascii="Century Gothic" w:hAnsi="Century Gothic"/>
                <w:b/>
                <w:sz w:val="20"/>
                <w:szCs w:val="20"/>
              </w:rPr>
            </w:pPr>
            <w:r w:rsidRPr="00171032">
              <w:rPr>
                <w:rFonts w:ascii="Century Gothic" w:hAnsi="Century Gothic"/>
                <w:b/>
                <w:sz w:val="20"/>
                <w:szCs w:val="20"/>
              </w:rPr>
              <w:t>1 Nacht</w:t>
            </w:r>
          </w:p>
        </w:tc>
      </w:tr>
      <w:tr w:rsidR="00053C0F" w:rsidRPr="00171032" w14:paraId="4033B2AA" w14:textId="77777777" w:rsidTr="000D7B5E">
        <w:trPr>
          <w:trHeight w:val="467"/>
        </w:trPr>
        <w:tc>
          <w:tcPr>
            <w:tcW w:w="0" w:type="auto"/>
          </w:tcPr>
          <w:p w14:paraId="1755BBF8" w14:textId="6B5B52E0" w:rsidR="00053C0F" w:rsidRPr="00171032" w:rsidRDefault="005B3378" w:rsidP="00053C0F">
            <w:pPr>
              <w:rPr>
                <w:rFonts w:ascii="Century Gothic" w:hAnsi="Century Gothic"/>
                <w:sz w:val="20"/>
                <w:szCs w:val="20"/>
              </w:rPr>
            </w:pPr>
            <w:r w:rsidRPr="00171032">
              <w:rPr>
                <w:rFonts w:ascii="Century Gothic" w:hAnsi="Century Gothic"/>
                <w:sz w:val="20"/>
                <w:szCs w:val="20"/>
              </w:rPr>
              <w:t>Vakona Forest Lodge</w:t>
            </w:r>
          </w:p>
        </w:tc>
        <w:tc>
          <w:tcPr>
            <w:tcW w:w="0" w:type="auto"/>
          </w:tcPr>
          <w:p w14:paraId="4F18D0FD" w14:textId="77777777" w:rsidR="00053C0F" w:rsidRPr="00171032" w:rsidRDefault="00053C0F" w:rsidP="00053C0F">
            <w:pPr>
              <w:rPr>
                <w:rFonts w:ascii="Century Gothic" w:hAnsi="Century Gothic"/>
                <w:sz w:val="20"/>
                <w:szCs w:val="20"/>
              </w:rPr>
            </w:pPr>
          </w:p>
        </w:tc>
        <w:tc>
          <w:tcPr>
            <w:tcW w:w="0" w:type="auto"/>
          </w:tcPr>
          <w:p w14:paraId="06166716"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Perinet Special Reserve</w:t>
            </w:r>
          </w:p>
        </w:tc>
        <w:tc>
          <w:tcPr>
            <w:tcW w:w="0" w:type="auto"/>
          </w:tcPr>
          <w:p w14:paraId="247D5D0F"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B&amp;B</w:t>
            </w:r>
          </w:p>
        </w:tc>
        <w:tc>
          <w:tcPr>
            <w:tcW w:w="0" w:type="auto"/>
          </w:tcPr>
          <w:p w14:paraId="7867C669" w14:textId="733769DA" w:rsidR="00053C0F" w:rsidRPr="00171032" w:rsidRDefault="007A1757" w:rsidP="00053C0F">
            <w:pPr>
              <w:rPr>
                <w:rFonts w:ascii="Century Gothic" w:hAnsi="Century Gothic"/>
                <w:sz w:val="20"/>
                <w:szCs w:val="20"/>
              </w:rPr>
            </w:pPr>
            <w:r w:rsidRPr="00171032">
              <w:rPr>
                <w:rFonts w:ascii="Century Gothic" w:hAnsi="Century Gothic"/>
                <w:b/>
                <w:sz w:val="20"/>
                <w:szCs w:val="20"/>
              </w:rPr>
              <w:t>2 Nächte</w:t>
            </w:r>
          </w:p>
        </w:tc>
      </w:tr>
      <w:tr w:rsidR="00053C0F" w:rsidRPr="00171032" w14:paraId="464FD1E5" w14:textId="77777777" w:rsidTr="000D7B5E">
        <w:trPr>
          <w:trHeight w:val="475"/>
        </w:trPr>
        <w:tc>
          <w:tcPr>
            <w:tcW w:w="0" w:type="auto"/>
          </w:tcPr>
          <w:p w14:paraId="1A59FBCD"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091DAB5D" w14:textId="77777777" w:rsidR="00053C0F" w:rsidRPr="00171032" w:rsidRDefault="00053C0F" w:rsidP="00053C0F">
            <w:pPr>
              <w:rPr>
                <w:rFonts w:ascii="Century Gothic" w:hAnsi="Century Gothic"/>
                <w:sz w:val="20"/>
                <w:szCs w:val="20"/>
              </w:rPr>
            </w:pPr>
          </w:p>
        </w:tc>
        <w:tc>
          <w:tcPr>
            <w:tcW w:w="0" w:type="auto"/>
          </w:tcPr>
          <w:p w14:paraId="5243B1A0"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Antananarivo</w:t>
            </w:r>
          </w:p>
        </w:tc>
        <w:tc>
          <w:tcPr>
            <w:tcW w:w="0" w:type="auto"/>
          </w:tcPr>
          <w:p w14:paraId="0A0232BA"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B&amp;B</w:t>
            </w:r>
          </w:p>
        </w:tc>
        <w:tc>
          <w:tcPr>
            <w:tcW w:w="0" w:type="auto"/>
          </w:tcPr>
          <w:p w14:paraId="1160B6C1" w14:textId="50B6CD99" w:rsidR="00053C0F" w:rsidRPr="00171032" w:rsidRDefault="007A1757" w:rsidP="00053C0F">
            <w:pPr>
              <w:rPr>
                <w:rFonts w:ascii="Century Gothic" w:hAnsi="Century Gothic"/>
                <w:sz w:val="20"/>
                <w:szCs w:val="20"/>
              </w:rPr>
            </w:pPr>
            <w:r w:rsidRPr="00171032">
              <w:rPr>
                <w:rFonts w:ascii="Century Gothic" w:hAnsi="Century Gothic"/>
                <w:b/>
                <w:sz w:val="20"/>
                <w:szCs w:val="20"/>
              </w:rPr>
              <w:t>1 Nacht</w:t>
            </w:r>
          </w:p>
        </w:tc>
      </w:tr>
      <w:tr w:rsidR="00B060C1" w:rsidRPr="00171032" w14:paraId="187A3CAD" w14:textId="77777777" w:rsidTr="000D7B5E">
        <w:trPr>
          <w:trHeight w:val="467"/>
        </w:trPr>
        <w:tc>
          <w:tcPr>
            <w:tcW w:w="0" w:type="auto"/>
          </w:tcPr>
          <w:p w14:paraId="497B25DC" w14:textId="2DDF6D52" w:rsidR="00B060C1" w:rsidRPr="00171032" w:rsidRDefault="00B060C1" w:rsidP="00053C0F">
            <w:pPr>
              <w:rPr>
                <w:rFonts w:ascii="Century Gothic" w:hAnsi="Century Gothic"/>
                <w:sz w:val="20"/>
                <w:szCs w:val="20"/>
              </w:rPr>
            </w:pPr>
            <w:r w:rsidRPr="00171032">
              <w:rPr>
                <w:rFonts w:ascii="Century Gothic" w:hAnsi="Century Gothic"/>
                <w:sz w:val="20"/>
                <w:szCs w:val="20"/>
              </w:rPr>
              <w:t>Talinjoo</w:t>
            </w:r>
            <w:r w:rsidR="009F21A5" w:rsidRPr="00171032">
              <w:rPr>
                <w:rFonts w:ascii="Century Gothic" w:hAnsi="Century Gothic"/>
                <w:sz w:val="20"/>
                <w:szCs w:val="20"/>
              </w:rPr>
              <w:t xml:space="preserve"> Hote</w:t>
            </w:r>
            <w:r w:rsidR="00687318" w:rsidRPr="00171032">
              <w:rPr>
                <w:rFonts w:ascii="Century Gothic" w:hAnsi="Century Gothic"/>
                <w:sz w:val="20"/>
                <w:szCs w:val="20"/>
              </w:rPr>
              <w:t>l</w:t>
            </w:r>
          </w:p>
        </w:tc>
        <w:tc>
          <w:tcPr>
            <w:tcW w:w="0" w:type="auto"/>
          </w:tcPr>
          <w:p w14:paraId="146840E4" w14:textId="77777777" w:rsidR="00B060C1" w:rsidRPr="00171032" w:rsidRDefault="00B060C1" w:rsidP="00053C0F">
            <w:pPr>
              <w:rPr>
                <w:rFonts w:ascii="Century Gothic" w:hAnsi="Century Gothic"/>
                <w:sz w:val="20"/>
                <w:szCs w:val="20"/>
              </w:rPr>
            </w:pPr>
          </w:p>
        </w:tc>
        <w:tc>
          <w:tcPr>
            <w:tcW w:w="0" w:type="auto"/>
          </w:tcPr>
          <w:p w14:paraId="7E8E27BE" w14:textId="1CA20A8A" w:rsidR="00B060C1" w:rsidRPr="00171032" w:rsidRDefault="00841B29" w:rsidP="00053C0F">
            <w:pPr>
              <w:rPr>
                <w:rFonts w:ascii="Century Gothic" w:hAnsi="Century Gothic"/>
                <w:sz w:val="20"/>
                <w:szCs w:val="20"/>
              </w:rPr>
            </w:pPr>
            <w:r w:rsidRPr="00171032">
              <w:rPr>
                <w:rFonts w:ascii="Century Gothic" w:hAnsi="Century Gothic"/>
                <w:sz w:val="20"/>
                <w:szCs w:val="20"/>
              </w:rPr>
              <w:t>Fort Dauphin</w:t>
            </w:r>
          </w:p>
        </w:tc>
        <w:tc>
          <w:tcPr>
            <w:tcW w:w="0" w:type="auto"/>
          </w:tcPr>
          <w:p w14:paraId="2E9797B7" w14:textId="40ADA3C9" w:rsidR="00B060C1" w:rsidRPr="00171032" w:rsidRDefault="00841B29" w:rsidP="00053C0F">
            <w:pPr>
              <w:rPr>
                <w:rFonts w:ascii="Century Gothic" w:hAnsi="Century Gothic"/>
                <w:sz w:val="20"/>
                <w:szCs w:val="20"/>
              </w:rPr>
            </w:pPr>
            <w:r w:rsidRPr="00171032">
              <w:rPr>
                <w:rFonts w:ascii="Century Gothic" w:hAnsi="Century Gothic"/>
                <w:sz w:val="20"/>
                <w:szCs w:val="20"/>
              </w:rPr>
              <w:t>B&amp;B</w:t>
            </w:r>
          </w:p>
        </w:tc>
        <w:tc>
          <w:tcPr>
            <w:tcW w:w="0" w:type="auto"/>
          </w:tcPr>
          <w:p w14:paraId="08A40C58" w14:textId="667A32FE" w:rsidR="00B060C1" w:rsidRPr="00171032" w:rsidRDefault="00841B29" w:rsidP="00053C0F">
            <w:pPr>
              <w:rPr>
                <w:rFonts w:ascii="Century Gothic" w:hAnsi="Century Gothic"/>
                <w:b/>
                <w:sz w:val="20"/>
                <w:szCs w:val="20"/>
              </w:rPr>
            </w:pPr>
            <w:r w:rsidRPr="00171032">
              <w:rPr>
                <w:rFonts w:ascii="Century Gothic" w:hAnsi="Century Gothic"/>
                <w:b/>
                <w:sz w:val="20"/>
                <w:szCs w:val="20"/>
              </w:rPr>
              <w:t xml:space="preserve">1 </w:t>
            </w:r>
            <w:r w:rsidR="007C4141" w:rsidRPr="00171032">
              <w:rPr>
                <w:rFonts w:ascii="Century Gothic" w:hAnsi="Century Gothic"/>
                <w:b/>
                <w:sz w:val="20"/>
                <w:szCs w:val="20"/>
              </w:rPr>
              <w:t>Nacht</w:t>
            </w:r>
          </w:p>
        </w:tc>
      </w:tr>
      <w:tr w:rsidR="00053C0F" w:rsidRPr="00171032" w14:paraId="7211A5D9" w14:textId="77777777" w:rsidTr="000D7B5E">
        <w:trPr>
          <w:trHeight w:val="475"/>
        </w:trPr>
        <w:tc>
          <w:tcPr>
            <w:tcW w:w="0" w:type="auto"/>
          </w:tcPr>
          <w:p w14:paraId="7F34187A"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Mandrare River Camp</w:t>
            </w:r>
          </w:p>
        </w:tc>
        <w:tc>
          <w:tcPr>
            <w:tcW w:w="0" w:type="auto"/>
          </w:tcPr>
          <w:p w14:paraId="0C9BFBCE" w14:textId="77777777" w:rsidR="00053C0F" w:rsidRPr="00171032" w:rsidRDefault="00053C0F" w:rsidP="00053C0F">
            <w:pPr>
              <w:rPr>
                <w:rFonts w:ascii="Century Gothic" w:hAnsi="Century Gothic"/>
                <w:sz w:val="20"/>
                <w:szCs w:val="20"/>
              </w:rPr>
            </w:pPr>
          </w:p>
        </w:tc>
        <w:tc>
          <w:tcPr>
            <w:tcW w:w="0" w:type="auto"/>
          </w:tcPr>
          <w:p w14:paraId="5717CE7F"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Ifotaka</w:t>
            </w:r>
          </w:p>
        </w:tc>
        <w:tc>
          <w:tcPr>
            <w:tcW w:w="0" w:type="auto"/>
          </w:tcPr>
          <w:p w14:paraId="4759D4F9"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FB</w:t>
            </w:r>
          </w:p>
        </w:tc>
        <w:tc>
          <w:tcPr>
            <w:tcW w:w="0" w:type="auto"/>
          </w:tcPr>
          <w:p w14:paraId="5C4C3171" w14:textId="4D8DF99B" w:rsidR="00053C0F" w:rsidRPr="00171032" w:rsidRDefault="007A1757" w:rsidP="00053C0F">
            <w:pPr>
              <w:rPr>
                <w:rFonts w:ascii="Century Gothic" w:hAnsi="Century Gothic"/>
                <w:sz w:val="20"/>
                <w:szCs w:val="20"/>
              </w:rPr>
            </w:pPr>
            <w:r w:rsidRPr="00171032">
              <w:rPr>
                <w:rFonts w:ascii="Century Gothic" w:hAnsi="Century Gothic"/>
                <w:b/>
                <w:sz w:val="20"/>
                <w:szCs w:val="20"/>
              </w:rPr>
              <w:t>3 Nächte</w:t>
            </w:r>
          </w:p>
        </w:tc>
      </w:tr>
    </w:tbl>
    <w:p w14:paraId="2A1461F5" w14:textId="77777777" w:rsidR="009E2884" w:rsidRPr="00171032" w:rsidRDefault="009E2884">
      <w:pPr>
        <w:pStyle w:val="HorizontalRule"/>
        <w:rPr>
          <w:rFonts w:ascii="Century Gothic" w:hAnsi="Century Gothic"/>
        </w:rPr>
      </w:pPr>
    </w:p>
    <w:p w14:paraId="6AFEABAC" w14:textId="7B7FEBC0" w:rsidR="009E2884" w:rsidRPr="00171032" w:rsidRDefault="007C4141">
      <w:pPr>
        <w:pStyle w:val="SmallNormal"/>
        <w:rPr>
          <w:rFonts w:ascii="Century Gothic" w:hAnsi="Century Gothic"/>
        </w:rPr>
      </w:pPr>
      <w:r w:rsidRPr="00171032">
        <w:rPr>
          <w:rFonts w:ascii="Century Gothic" w:hAnsi="Century Gothic"/>
          <w:b/>
          <w:sz w:val="22"/>
          <w:szCs w:val="22"/>
        </w:rPr>
        <w:t>Legende</w:t>
      </w:r>
      <w:r w:rsidR="00A453E3" w:rsidRPr="00171032">
        <w:rPr>
          <w:rFonts w:ascii="Century Gothic" w:hAnsi="Century Gothic"/>
        </w:rPr>
        <w:br/>
        <w:t xml:space="preserve">B&amp;B: </w:t>
      </w:r>
      <w:r w:rsidRPr="00171032">
        <w:rPr>
          <w:rFonts w:ascii="Century Gothic" w:hAnsi="Century Gothic"/>
        </w:rPr>
        <w:t xml:space="preserve">Unterkunft &amp; </w:t>
      </w:r>
      <w:bookmarkStart w:id="0" w:name="_Hlk146032608"/>
      <w:r w:rsidRPr="00171032">
        <w:rPr>
          <w:rFonts w:ascii="Century Gothic" w:hAnsi="Century Gothic"/>
        </w:rPr>
        <w:t>Frühstück</w:t>
      </w:r>
      <w:bookmarkEnd w:id="0"/>
      <w:r w:rsidR="00A453E3" w:rsidRPr="00171032">
        <w:rPr>
          <w:rFonts w:ascii="Century Gothic" w:hAnsi="Century Gothic"/>
        </w:rPr>
        <w:br/>
      </w:r>
      <w:r w:rsidR="001911DF" w:rsidRPr="00171032">
        <w:rPr>
          <w:rFonts w:ascii="Century Gothic" w:hAnsi="Century Gothic"/>
        </w:rPr>
        <w:t>FB</w:t>
      </w:r>
      <w:r w:rsidR="00A453E3" w:rsidRPr="00171032">
        <w:rPr>
          <w:rFonts w:ascii="Century Gothic" w:hAnsi="Century Gothic"/>
        </w:rPr>
        <w:t xml:space="preserve">: </w:t>
      </w:r>
      <w:r w:rsidRPr="00171032">
        <w:rPr>
          <w:rFonts w:ascii="Century Gothic" w:hAnsi="Century Gothic"/>
        </w:rPr>
        <w:t xml:space="preserve">Vollpension </w:t>
      </w:r>
    </w:p>
    <w:p w14:paraId="470CE41D" w14:textId="77777777" w:rsidR="009E2884" w:rsidRPr="00171032" w:rsidRDefault="009E2884">
      <w:pPr>
        <w:pStyle w:val="HorizontalRule"/>
        <w:rPr>
          <w:rFonts w:ascii="Century Gothic" w:hAnsi="Century Gothic"/>
        </w:rPr>
      </w:pPr>
    </w:p>
    <w:p w14:paraId="6716E419" w14:textId="0D940312" w:rsidR="009E2884" w:rsidRPr="00171032" w:rsidRDefault="007C4141" w:rsidP="004978F9">
      <w:pPr>
        <w:pStyle w:val="Heading2"/>
        <w:rPr>
          <w:rFonts w:ascii="Century Gothic" w:hAnsi="Century Gothic"/>
          <w:sz w:val="22"/>
          <w:szCs w:val="22"/>
        </w:rPr>
      </w:pPr>
      <w:r w:rsidRPr="00171032">
        <w:rPr>
          <w:rFonts w:ascii="Century Gothic" w:hAnsi="Century Gothic"/>
          <w:sz w:val="22"/>
          <w:szCs w:val="22"/>
        </w:rPr>
        <w:t xml:space="preserve">Inbegriffen </w:t>
      </w:r>
    </w:p>
    <w:p w14:paraId="7439778F" w14:textId="511B55C6" w:rsidR="009E2884" w:rsidRPr="000D7B5E" w:rsidRDefault="00EB4297">
      <w:pPr>
        <w:pStyle w:val="ListParagraph"/>
        <w:numPr>
          <w:ilvl w:val="0"/>
          <w:numId w:val="1"/>
        </w:numPr>
        <w:rPr>
          <w:rFonts w:ascii="Century Gothic" w:hAnsi="Century Gothic"/>
          <w:sz w:val="19"/>
          <w:szCs w:val="19"/>
        </w:rPr>
      </w:pPr>
      <w:r w:rsidRPr="000D7B5E">
        <w:rPr>
          <w:rFonts w:ascii="Century Gothic" w:hAnsi="Century Gothic"/>
          <w:sz w:val="19"/>
          <w:szCs w:val="19"/>
        </w:rPr>
        <w:t>12</w:t>
      </w:r>
      <w:r w:rsidR="00A453E3" w:rsidRPr="000D7B5E">
        <w:rPr>
          <w:rFonts w:ascii="Century Gothic" w:hAnsi="Century Gothic"/>
          <w:sz w:val="19"/>
          <w:szCs w:val="19"/>
        </w:rPr>
        <w:t xml:space="preserve"> x </w:t>
      </w:r>
      <w:r w:rsidR="007C4141" w:rsidRPr="000D7B5E">
        <w:rPr>
          <w:rFonts w:ascii="Century Gothic" w:hAnsi="Century Gothic"/>
          <w:sz w:val="19"/>
          <w:szCs w:val="19"/>
        </w:rPr>
        <w:t>Frühstück</w:t>
      </w:r>
    </w:p>
    <w:p w14:paraId="5BAC990A" w14:textId="54016CD8" w:rsidR="009E2884" w:rsidRPr="000D7B5E" w:rsidRDefault="004978F9">
      <w:pPr>
        <w:pStyle w:val="ListParagraph"/>
        <w:numPr>
          <w:ilvl w:val="0"/>
          <w:numId w:val="1"/>
        </w:numPr>
        <w:rPr>
          <w:rFonts w:ascii="Century Gothic" w:hAnsi="Century Gothic"/>
          <w:sz w:val="19"/>
          <w:szCs w:val="19"/>
        </w:rPr>
      </w:pPr>
      <w:r w:rsidRPr="000D7B5E">
        <w:rPr>
          <w:rFonts w:ascii="Century Gothic" w:hAnsi="Century Gothic"/>
          <w:sz w:val="19"/>
          <w:szCs w:val="19"/>
        </w:rPr>
        <w:t>6</w:t>
      </w:r>
      <w:r w:rsidR="00A453E3" w:rsidRPr="000D7B5E">
        <w:rPr>
          <w:rFonts w:ascii="Century Gothic" w:hAnsi="Century Gothic"/>
          <w:sz w:val="19"/>
          <w:szCs w:val="19"/>
        </w:rPr>
        <w:t xml:space="preserve"> x </w:t>
      </w:r>
      <w:r w:rsidR="007C4141" w:rsidRPr="000D7B5E">
        <w:rPr>
          <w:rFonts w:ascii="Century Gothic" w:hAnsi="Century Gothic"/>
          <w:sz w:val="19"/>
          <w:szCs w:val="19"/>
        </w:rPr>
        <w:t xml:space="preserve">Mittagessen </w:t>
      </w:r>
    </w:p>
    <w:p w14:paraId="07780AA6" w14:textId="3EB49C9C" w:rsidR="009E2884" w:rsidRPr="000D7B5E" w:rsidRDefault="004978F9">
      <w:pPr>
        <w:pStyle w:val="ListParagraph"/>
        <w:numPr>
          <w:ilvl w:val="0"/>
          <w:numId w:val="1"/>
        </w:numPr>
        <w:rPr>
          <w:rFonts w:ascii="Century Gothic" w:hAnsi="Century Gothic"/>
          <w:sz w:val="19"/>
          <w:szCs w:val="19"/>
        </w:rPr>
      </w:pPr>
      <w:r w:rsidRPr="000D7B5E">
        <w:rPr>
          <w:rFonts w:ascii="Century Gothic" w:hAnsi="Century Gothic"/>
          <w:sz w:val="19"/>
          <w:szCs w:val="19"/>
        </w:rPr>
        <w:t>7</w:t>
      </w:r>
      <w:r w:rsidR="00A453E3" w:rsidRPr="000D7B5E">
        <w:rPr>
          <w:rFonts w:ascii="Century Gothic" w:hAnsi="Century Gothic"/>
          <w:sz w:val="19"/>
          <w:szCs w:val="19"/>
        </w:rPr>
        <w:t xml:space="preserve"> x </w:t>
      </w:r>
      <w:r w:rsidR="007C4141" w:rsidRPr="000D7B5E">
        <w:rPr>
          <w:rFonts w:ascii="Century Gothic" w:hAnsi="Century Gothic"/>
          <w:sz w:val="19"/>
          <w:szCs w:val="19"/>
        </w:rPr>
        <w:t xml:space="preserve">Abendessen </w:t>
      </w:r>
    </w:p>
    <w:p w14:paraId="7B122C25" w14:textId="77777777" w:rsidR="007C4141" w:rsidRPr="000D7B5E" w:rsidRDefault="007C4141" w:rsidP="00441AB5">
      <w:pPr>
        <w:pStyle w:val="ListParagraph"/>
        <w:numPr>
          <w:ilvl w:val="0"/>
          <w:numId w:val="1"/>
        </w:numPr>
        <w:rPr>
          <w:rFonts w:ascii="Century Gothic" w:hAnsi="Century Gothic"/>
          <w:sz w:val="19"/>
          <w:szCs w:val="19"/>
        </w:rPr>
      </w:pPr>
      <w:r w:rsidRPr="000D7B5E">
        <w:rPr>
          <w:rFonts w:ascii="Century Gothic" w:hAnsi="Century Gothic"/>
          <w:sz w:val="19"/>
          <w:szCs w:val="19"/>
        </w:rPr>
        <w:t xml:space="preserve">Unterkunft wie im Reiseplan aufgeführt oder nach ähnlichen Standards </w:t>
      </w:r>
    </w:p>
    <w:p w14:paraId="5A819EFB" w14:textId="765F805B" w:rsidR="000409EE" w:rsidRPr="000D7B5E" w:rsidRDefault="007C4141" w:rsidP="00441AB5">
      <w:pPr>
        <w:pStyle w:val="ListParagraph"/>
        <w:numPr>
          <w:ilvl w:val="0"/>
          <w:numId w:val="1"/>
        </w:numPr>
        <w:rPr>
          <w:rFonts w:ascii="Century Gothic" w:hAnsi="Century Gothic"/>
          <w:sz w:val="19"/>
          <w:szCs w:val="19"/>
        </w:rPr>
      </w:pPr>
      <w:r w:rsidRPr="000D7B5E">
        <w:rPr>
          <w:rFonts w:ascii="Century Gothic" w:hAnsi="Century Gothic"/>
          <w:sz w:val="19"/>
          <w:szCs w:val="19"/>
        </w:rPr>
        <w:t>Englischsprachigen Guide inbegriffen im Preis für 6 Kunden+ (Tag 4-</w:t>
      </w:r>
      <w:r w:rsidR="007A1757" w:rsidRPr="000D7B5E">
        <w:rPr>
          <w:rFonts w:ascii="Century Gothic" w:hAnsi="Century Gothic"/>
          <w:sz w:val="19"/>
          <w:szCs w:val="19"/>
        </w:rPr>
        <w:t>6) *</w:t>
      </w:r>
    </w:p>
    <w:p w14:paraId="39BCF30D" w14:textId="178EF541" w:rsidR="000409EE"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Alle Transporte und Gruppentransfers im entsprechenden Fahrzeug wie im Reiseplan aufgeführt</w:t>
      </w:r>
    </w:p>
    <w:p w14:paraId="20C51AD5" w14:textId="1DB5D6A9" w:rsidR="000409EE"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Aktivitäten und Exkursionen wie genannt</w:t>
      </w:r>
    </w:p>
    <w:p w14:paraId="0F278ED3" w14:textId="25784818" w:rsidR="007C4141"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Spezialisierte lokale Führer in den Nationalparks laut Programm</w:t>
      </w:r>
    </w:p>
    <w:p w14:paraId="0987CC66" w14:textId="7F51DE41" w:rsidR="000409EE"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 xml:space="preserve">Eintritt für Parks und Reservate </w:t>
      </w:r>
    </w:p>
    <w:p w14:paraId="0BA3C04B" w14:textId="30350C43" w:rsidR="000409EE" w:rsidRPr="00171032" w:rsidRDefault="007C4141" w:rsidP="000409EE">
      <w:pPr>
        <w:rPr>
          <w:rFonts w:ascii="Century Gothic" w:hAnsi="Century Gothic"/>
          <w:b/>
          <w:bCs/>
        </w:rPr>
      </w:pPr>
      <w:r w:rsidRPr="00171032">
        <w:rPr>
          <w:rFonts w:ascii="Century Gothic" w:hAnsi="Century Gothic"/>
          <w:b/>
          <w:bCs/>
        </w:rPr>
        <w:t xml:space="preserve">Ausgenommen </w:t>
      </w:r>
    </w:p>
    <w:p w14:paraId="790CEEB7" w14:textId="5F781FB7" w:rsidR="007C4141"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Englischsprachigen Guide</w:t>
      </w:r>
      <w:r w:rsidR="00806745" w:rsidRPr="000D7B5E">
        <w:rPr>
          <w:rFonts w:ascii="Century Gothic" w:hAnsi="Century Gothic"/>
          <w:sz w:val="19"/>
          <w:szCs w:val="19"/>
        </w:rPr>
        <w:t xml:space="preserve"> für 1-5 Personen </w:t>
      </w:r>
    </w:p>
    <w:p w14:paraId="68CF2B5C" w14:textId="48CC0D3B" w:rsidR="000409EE" w:rsidRPr="000D7B5E" w:rsidRDefault="00806745"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Flug- &amp; F</w:t>
      </w:r>
      <w:r w:rsidR="007A1757" w:rsidRPr="000D7B5E">
        <w:rPr>
          <w:rFonts w:ascii="Century Gothic" w:hAnsi="Century Gothic"/>
          <w:sz w:val="19"/>
          <w:szCs w:val="19"/>
        </w:rPr>
        <w:t>l</w:t>
      </w:r>
      <w:r w:rsidRPr="000D7B5E">
        <w:rPr>
          <w:rFonts w:ascii="Century Gothic" w:hAnsi="Century Gothic"/>
          <w:sz w:val="19"/>
          <w:szCs w:val="19"/>
        </w:rPr>
        <w:t>ughafensteuern</w:t>
      </w:r>
      <w:r w:rsidR="000409EE" w:rsidRPr="000D7B5E">
        <w:rPr>
          <w:rFonts w:ascii="Century Gothic" w:hAnsi="Century Gothic"/>
          <w:sz w:val="19"/>
          <w:szCs w:val="19"/>
        </w:rPr>
        <w:t xml:space="preserve">: International &amp; </w:t>
      </w:r>
      <w:r w:rsidRPr="000D7B5E">
        <w:rPr>
          <w:rFonts w:ascii="Century Gothic" w:hAnsi="Century Gothic"/>
          <w:sz w:val="19"/>
          <w:szCs w:val="19"/>
        </w:rPr>
        <w:t>Inland</w:t>
      </w:r>
    </w:p>
    <w:p w14:paraId="6EBF445B" w14:textId="5724791B" w:rsidR="000409EE" w:rsidRPr="000D7B5E" w:rsidRDefault="00806745"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 xml:space="preserve">Unterkünfte vor &amp; nach der Tour </w:t>
      </w:r>
    </w:p>
    <w:p w14:paraId="3AAE5264" w14:textId="7ADECB70" w:rsidR="000409EE" w:rsidRPr="000D7B5E" w:rsidRDefault="000409EE"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Optional</w:t>
      </w:r>
      <w:r w:rsidR="00806745" w:rsidRPr="000D7B5E">
        <w:rPr>
          <w:rFonts w:ascii="Century Gothic" w:hAnsi="Century Gothic"/>
          <w:sz w:val="19"/>
          <w:szCs w:val="19"/>
        </w:rPr>
        <w:t>e</w:t>
      </w:r>
      <w:r w:rsidRPr="000D7B5E">
        <w:rPr>
          <w:rFonts w:ascii="Century Gothic" w:hAnsi="Century Gothic"/>
          <w:sz w:val="19"/>
          <w:szCs w:val="19"/>
        </w:rPr>
        <w:t xml:space="preserve"> </w:t>
      </w:r>
      <w:r w:rsidR="00806745" w:rsidRPr="000D7B5E">
        <w:rPr>
          <w:rFonts w:ascii="Century Gothic" w:hAnsi="Century Gothic"/>
          <w:sz w:val="19"/>
          <w:szCs w:val="19"/>
        </w:rPr>
        <w:t>Aktivitäten</w:t>
      </w:r>
    </w:p>
    <w:p w14:paraId="4C9B9F91" w14:textId="08E1CDA1" w:rsidR="000409EE" w:rsidRPr="000D7B5E" w:rsidRDefault="00806745"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 xml:space="preserve">Alle Getränke &amp; Mahlzeiten, die nicht im Reiseplan aufgeführt sind </w:t>
      </w:r>
    </w:p>
    <w:p w14:paraId="67A4CC77" w14:textId="51AC0E66" w:rsidR="00806745" w:rsidRPr="000D7B5E" w:rsidRDefault="00806745" w:rsidP="00806745">
      <w:pPr>
        <w:pStyle w:val="ListParagraph"/>
        <w:numPr>
          <w:ilvl w:val="0"/>
          <w:numId w:val="1"/>
        </w:numPr>
        <w:rPr>
          <w:rFonts w:ascii="Century Gothic" w:hAnsi="Century Gothic"/>
          <w:sz w:val="19"/>
          <w:szCs w:val="19"/>
        </w:rPr>
      </w:pPr>
      <w:r w:rsidRPr="000D7B5E">
        <w:rPr>
          <w:rFonts w:ascii="Century Gothic" w:hAnsi="Century Gothic"/>
          <w:sz w:val="19"/>
          <w:szCs w:val="19"/>
        </w:rPr>
        <w:t>Persönliche Ausgaben wie Visagebühren, Reiseversicherungen, Wäsche, Trinkgelder etc.</w:t>
      </w:r>
    </w:p>
    <w:p w14:paraId="233D3901" w14:textId="77777777" w:rsidR="009E2884" w:rsidRPr="00171032" w:rsidRDefault="00A453E3">
      <w:pPr>
        <w:pStyle w:val="Heading2"/>
        <w:rPr>
          <w:rFonts w:ascii="Century Gothic" w:hAnsi="Century Gothic"/>
          <w:sz w:val="22"/>
          <w:szCs w:val="22"/>
        </w:rPr>
      </w:pPr>
      <w:r w:rsidRPr="00171032">
        <w:rPr>
          <w:rFonts w:ascii="Century Gothic" w:hAnsi="Century Gothic"/>
          <w:sz w:val="22"/>
          <w:szCs w:val="22"/>
        </w:rPr>
        <w:t xml:space="preserve">Jenman Safaris Unique Experiences </w:t>
      </w:r>
    </w:p>
    <w:p w14:paraId="3E2C1E98" w14:textId="77777777" w:rsidR="00806745" w:rsidRPr="000D7B5E" w:rsidRDefault="00806745" w:rsidP="001911DF">
      <w:pPr>
        <w:pStyle w:val="ListParagraph"/>
        <w:numPr>
          <w:ilvl w:val="0"/>
          <w:numId w:val="2"/>
        </w:numPr>
        <w:rPr>
          <w:rFonts w:ascii="Century Gothic" w:hAnsi="Century Gothic"/>
          <w:sz w:val="19"/>
          <w:szCs w:val="19"/>
        </w:rPr>
      </w:pPr>
      <w:r w:rsidRPr="000D7B5E">
        <w:rPr>
          <w:rFonts w:ascii="Century Gothic" w:hAnsi="Century Gothic"/>
          <w:sz w:val="19"/>
          <w:szCs w:val="19"/>
        </w:rPr>
        <w:t>Während Ihres Aufenthalts haben Sie die Möglichkeit, das V.O.I.M.M.A. Gemeinschaftsreservat zu besuchen. Dieses Reservat bietet einen nachhaltigen Weg zur Rettung der verbleibenden Regenwälder in der Region, indem es durch Wiederaufforstungsprojekte eine Lebensgrundlage für die lokalen Gemeinschaften schafft.</w:t>
      </w:r>
    </w:p>
    <w:p w14:paraId="0A088F66" w14:textId="77777777" w:rsidR="00806745" w:rsidRPr="000D7B5E" w:rsidRDefault="00806745" w:rsidP="001911DF">
      <w:pPr>
        <w:pStyle w:val="ListParagraph"/>
        <w:numPr>
          <w:ilvl w:val="0"/>
          <w:numId w:val="2"/>
        </w:numPr>
        <w:rPr>
          <w:rFonts w:ascii="Century Gothic" w:hAnsi="Century Gothic"/>
          <w:sz w:val="19"/>
          <w:szCs w:val="19"/>
        </w:rPr>
      </w:pPr>
      <w:r w:rsidRPr="000D7B5E">
        <w:rPr>
          <w:rFonts w:ascii="Century Gothic" w:hAnsi="Century Gothic"/>
          <w:sz w:val="19"/>
          <w:szCs w:val="19"/>
        </w:rPr>
        <w:t>Besuchen Sie die malerische Vulkaninsel Nosy Komba und genießen Sie eine Vielzahl von Wasser- und Strandaktivitäten.</w:t>
      </w:r>
    </w:p>
    <w:p w14:paraId="0632CE34" w14:textId="77777777" w:rsidR="00806745" w:rsidRPr="000D7B5E" w:rsidRDefault="00806745" w:rsidP="001911DF">
      <w:pPr>
        <w:pStyle w:val="ListParagraph"/>
        <w:numPr>
          <w:ilvl w:val="0"/>
          <w:numId w:val="2"/>
        </w:numPr>
        <w:rPr>
          <w:rFonts w:ascii="Century Gothic" w:hAnsi="Century Gothic"/>
          <w:sz w:val="19"/>
          <w:szCs w:val="19"/>
        </w:rPr>
      </w:pPr>
      <w:r w:rsidRPr="000D7B5E">
        <w:rPr>
          <w:rFonts w:ascii="Century Gothic" w:hAnsi="Century Gothic"/>
          <w:sz w:val="19"/>
          <w:szCs w:val="19"/>
        </w:rPr>
        <w:t>Nächtliches Erlebnis mit Wildtieren in Andasibe.</w:t>
      </w:r>
    </w:p>
    <w:p w14:paraId="555E6B4A" w14:textId="107F2AAF" w:rsidR="00806745" w:rsidRPr="000D7B5E" w:rsidRDefault="00806745" w:rsidP="00806745">
      <w:pPr>
        <w:pStyle w:val="ListParagraph"/>
        <w:numPr>
          <w:ilvl w:val="0"/>
          <w:numId w:val="2"/>
        </w:numPr>
        <w:rPr>
          <w:rFonts w:ascii="Century Gothic" w:hAnsi="Century Gothic"/>
          <w:sz w:val="19"/>
          <w:szCs w:val="19"/>
        </w:rPr>
      </w:pPr>
      <w:r w:rsidRPr="000D7B5E">
        <w:rPr>
          <w:rFonts w:ascii="Century Gothic" w:hAnsi="Century Gothic"/>
          <w:sz w:val="19"/>
          <w:szCs w:val="19"/>
        </w:rPr>
        <w:t>Besuchen Sie den heiligen Wald des Stammes der Antandroy, entdecken Sie ihre Traditionen und Zeremonien und die kunstvollen Gräber von Ifotaka.</w:t>
      </w:r>
    </w:p>
    <w:p w14:paraId="00DA9CD5" w14:textId="3956E365" w:rsidR="00AB3AA0" w:rsidRPr="000D7B5E" w:rsidRDefault="00806745" w:rsidP="00806745">
      <w:pPr>
        <w:pStyle w:val="ListParagraph"/>
        <w:numPr>
          <w:ilvl w:val="0"/>
          <w:numId w:val="2"/>
        </w:numPr>
        <w:rPr>
          <w:rFonts w:ascii="Century Gothic" w:hAnsi="Century Gothic"/>
          <w:sz w:val="19"/>
          <w:szCs w:val="19"/>
        </w:rPr>
      </w:pPr>
      <w:r w:rsidRPr="000D7B5E">
        <w:rPr>
          <w:rFonts w:ascii="Century Gothic" w:hAnsi="Century Gothic"/>
          <w:sz w:val="19"/>
          <w:szCs w:val="19"/>
        </w:rPr>
        <w:t>Genießen Sie Wanderungen durch die dornigen Wälder des trockenen Südens und die Vielfalt der Affenbrotbäume.</w:t>
      </w:r>
    </w:p>
    <w:p w14:paraId="7E1EB14D" w14:textId="77777777" w:rsidR="004978F9" w:rsidRPr="00171032" w:rsidRDefault="004978F9" w:rsidP="00AB3AA0">
      <w:pPr>
        <w:pStyle w:val="ListParagraph"/>
        <w:rPr>
          <w:rFonts w:ascii="Century Gothic" w:hAnsi="Century Gothic"/>
          <w:sz w:val="20"/>
          <w:szCs w:val="20"/>
        </w:rPr>
      </w:pPr>
    </w:p>
    <w:p w14:paraId="549612A6" w14:textId="77777777" w:rsidR="004978F9" w:rsidRPr="00171032" w:rsidRDefault="004978F9" w:rsidP="00AB3AA0">
      <w:pPr>
        <w:pStyle w:val="ListParagraph"/>
        <w:rPr>
          <w:rFonts w:ascii="Century Gothic" w:hAnsi="Century Gothic"/>
          <w:sz w:val="20"/>
          <w:szCs w:val="20"/>
        </w:rPr>
      </w:pPr>
    </w:p>
    <w:p w14:paraId="6FA2DC23" w14:textId="4DA0BB02" w:rsidR="009E2884" w:rsidRPr="00565585" w:rsidRDefault="00806745">
      <w:pPr>
        <w:pStyle w:val="Heading2"/>
        <w:rPr>
          <w:rFonts w:ascii="Century Gothic" w:hAnsi="Century Gothic"/>
          <w:sz w:val="24"/>
          <w:szCs w:val="24"/>
          <w:lang w:val="en-US"/>
        </w:rPr>
      </w:pPr>
      <w:r w:rsidRPr="00565585">
        <w:rPr>
          <w:rFonts w:ascii="Century Gothic" w:hAnsi="Century Gothic"/>
          <w:sz w:val="24"/>
          <w:szCs w:val="24"/>
          <w:lang w:val="en-US"/>
        </w:rPr>
        <w:t>Tag</w:t>
      </w:r>
      <w:r w:rsidR="00A453E3" w:rsidRPr="00565585">
        <w:rPr>
          <w:rFonts w:ascii="Century Gothic" w:hAnsi="Century Gothic"/>
          <w:sz w:val="24"/>
          <w:szCs w:val="24"/>
          <w:lang w:val="en-US"/>
        </w:rPr>
        <w:t xml:space="preserve"> 1-</w:t>
      </w:r>
      <w:r w:rsidR="004978F9" w:rsidRPr="00565585">
        <w:rPr>
          <w:rFonts w:ascii="Century Gothic" w:hAnsi="Century Gothic"/>
          <w:sz w:val="24"/>
          <w:szCs w:val="24"/>
          <w:lang w:val="en-US"/>
        </w:rPr>
        <w:t>4</w:t>
      </w:r>
      <w:r w:rsidR="00A453E3" w:rsidRPr="00565585">
        <w:rPr>
          <w:rFonts w:ascii="Century Gothic" w:hAnsi="Century Gothic"/>
          <w:sz w:val="24"/>
          <w:szCs w:val="24"/>
          <w:lang w:val="en-US"/>
        </w:rPr>
        <w:t xml:space="preserve">: </w:t>
      </w:r>
      <w:r w:rsidR="00A453E3" w:rsidRPr="00565585">
        <w:rPr>
          <w:rFonts w:ascii="Century Gothic" w:hAnsi="Century Gothic"/>
          <w:sz w:val="24"/>
          <w:szCs w:val="24"/>
          <w:lang w:val="en-US"/>
        </w:rPr>
        <w:tab/>
      </w:r>
      <w:proofErr w:type="spellStart"/>
      <w:r w:rsidR="00A453E3" w:rsidRPr="00565585">
        <w:rPr>
          <w:rFonts w:ascii="Century Gothic" w:hAnsi="Century Gothic"/>
          <w:sz w:val="24"/>
          <w:szCs w:val="24"/>
          <w:lang w:val="en-US"/>
        </w:rPr>
        <w:t>Tsara</w:t>
      </w:r>
      <w:proofErr w:type="spellEnd"/>
      <w:r w:rsidR="00A453E3" w:rsidRPr="00565585">
        <w:rPr>
          <w:rFonts w:ascii="Century Gothic" w:hAnsi="Century Gothic"/>
          <w:sz w:val="24"/>
          <w:szCs w:val="24"/>
          <w:lang w:val="en-US"/>
        </w:rPr>
        <w:t xml:space="preserve"> Komba, Nosy Be </w:t>
      </w:r>
      <w:r w:rsidR="00A453E3" w:rsidRPr="00565585">
        <w:rPr>
          <w:rFonts w:ascii="Century Gothic" w:hAnsi="Century Gothic"/>
          <w:sz w:val="24"/>
          <w:szCs w:val="24"/>
          <w:lang w:val="en-US"/>
        </w:rPr>
        <w:tab/>
      </w:r>
    </w:p>
    <w:p w14:paraId="55E40F7E" w14:textId="77777777" w:rsidR="009E2884" w:rsidRPr="00565585" w:rsidRDefault="009E2884">
      <w:pPr>
        <w:pStyle w:val="HorizontalRule"/>
        <w:rPr>
          <w:rFonts w:ascii="Century Gothic" w:hAnsi="Century Gothic"/>
          <w:lang w:val="en-US"/>
        </w:rPr>
      </w:pPr>
    </w:p>
    <w:p w14:paraId="29333A74" w14:textId="77777777" w:rsidR="009E2884" w:rsidRPr="00565585" w:rsidRDefault="00A453E3">
      <w:pPr>
        <w:pStyle w:val="Heading3"/>
        <w:rPr>
          <w:rFonts w:ascii="Century Gothic" w:hAnsi="Century Gothic"/>
          <w:sz w:val="22"/>
          <w:lang w:val="en-US"/>
        </w:rPr>
      </w:pPr>
      <w:r w:rsidRPr="00565585">
        <w:rPr>
          <w:rFonts w:ascii="Century Gothic" w:hAnsi="Century Gothic"/>
          <w:sz w:val="22"/>
          <w:lang w:val="en-US"/>
        </w:rPr>
        <w:t>Nosy Be</w:t>
      </w:r>
    </w:p>
    <w:p w14:paraId="5A434D1D" w14:textId="77777777" w:rsidR="006E51D0" w:rsidRPr="00171032" w:rsidRDefault="006E51D0" w:rsidP="006E51D0">
      <w:pPr>
        <w:jc w:val="both"/>
        <w:rPr>
          <w:rFonts w:ascii="Century Gothic" w:hAnsi="Century Gothic"/>
          <w:sz w:val="20"/>
          <w:szCs w:val="20"/>
        </w:rPr>
      </w:pPr>
      <w:r w:rsidRPr="00171032">
        <w:rPr>
          <w:rFonts w:ascii="Century Gothic" w:hAnsi="Century Gothic"/>
          <w:sz w:val="20"/>
          <w:szCs w:val="20"/>
        </w:rPr>
        <w:t>Nosy Be ist das beliebteste Reiseziel von Madagaskar. Diese kleine Insel vor der Nordwestküste Madagaskars ist mit wunderschönen Sandstränden, sprudelnden Vulkanseen und einer vielfältigen Flora und Fauna gesegnet. Nosy Be ist erfrischend, unberührt und unerschlossen geblieben, mit diskreten Bungalows am Strand, die zahlreicher sind als glitzernde Einkaufskomplexe.</w:t>
      </w:r>
    </w:p>
    <w:p w14:paraId="2B261D6F" w14:textId="16919230" w:rsidR="00E74B60" w:rsidRPr="00171032" w:rsidRDefault="006E51D0" w:rsidP="006E51D0">
      <w:pPr>
        <w:jc w:val="both"/>
        <w:rPr>
          <w:rFonts w:ascii="Century Gothic" w:hAnsi="Century Gothic"/>
          <w:sz w:val="20"/>
          <w:szCs w:val="20"/>
        </w:rPr>
      </w:pPr>
      <w:r w:rsidRPr="00171032">
        <w:rPr>
          <w:rFonts w:ascii="Century Gothic" w:hAnsi="Century Gothic"/>
          <w:sz w:val="20"/>
          <w:szCs w:val="20"/>
        </w:rPr>
        <w:t xml:space="preserve">Die meisten Besucher entspannen sich an den idyllischen Stränden, gehen schwimmen oder schnorcheln im ruhigen, azurblauen Wasser und lassen sich in den Restaurants am Meer Meeresfrüchte schmecken. Nosy Be trägt den Spitznamen "die Insel mit Düften". Verpassen Sie nicht die üppigen tropischen Wälder des Lobeke-Naturreservats sowie die Korallenriffe entlang der Küste, die außergewöhnliche Tauchmöglichkeiten bieten, während die vielen umliegenden Inselchen perfekt für einen Tagesausflug sind. </w:t>
      </w:r>
    </w:p>
    <w:p w14:paraId="52CCB3A5" w14:textId="77777777" w:rsidR="009E2884" w:rsidRPr="00171032" w:rsidRDefault="009E2884">
      <w:pPr>
        <w:pStyle w:val="HorizontalRuleLight"/>
        <w:rPr>
          <w:rFonts w:ascii="Century Gothic" w:hAnsi="Century Gothic"/>
        </w:rPr>
      </w:pPr>
    </w:p>
    <w:p w14:paraId="12149DDB" w14:textId="5F3874DA" w:rsidR="009E2884" w:rsidRPr="00171032" w:rsidRDefault="006E51D0" w:rsidP="007E17EF">
      <w:pPr>
        <w:pStyle w:val="Heading3"/>
        <w:rPr>
          <w:rFonts w:ascii="Century Gothic" w:hAnsi="Century Gothic"/>
          <w:sz w:val="22"/>
        </w:rPr>
      </w:pPr>
      <w:r w:rsidRPr="00171032">
        <w:rPr>
          <w:rFonts w:ascii="Century Gothic" w:hAnsi="Century Gothic"/>
          <w:sz w:val="22"/>
        </w:rPr>
        <w:t>Tagesplan</w:t>
      </w:r>
    </w:p>
    <w:p w14:paraId="3BF89707" w14:textId="3771EC9E" w:rsidR="009E2884" w:rsidRPr="00171032" w:rsidRDefault="006E51D0" w:rsidP="00E74B60">
      <w:pPr>
        <w:jc w:val="both"/>
        <w:rPr>
          <w:rFonts w:ascii="Century Gothic" w:hAnsi="Century Gothic"/>
          <w:sz w:val="20"/>
          <w:szCs w:val="20"/>
        </w:rPr>
      </w:pPr>
      <w:r w:rsidRPr="00171032">
        <w:rPr>
          <w:rFonts w:ascii="Century Gothic" w:hAnsi="Century Gothic"/>
          <w:sz w:val="20"/>
          <w:szCs w:val="20"/>
        </w:rPr>
        <w:t>Willkommen</w:t>
      </w:r>
      <w:r w:rsidR="00F661ED" w:rsidRPr="00171032">
        <w:rPr>
          <w:rFonts w:ascii="Century Gothic" w:hAnsi="Century Gothic"/>
          <w:sz w:val="20"/>
          <w:szCs w:val="20"/>
        </w:rPr>
        <w:t xml:space="preserve"> </w:t>
      </w:r>
      <w:r w:rsidRPr="00171032">
        <w:rPr>
          <w:rFonts w:ascii="Century Gothic" w:hAnsi="Century Gothic"/>
          <w:sz w:val="20"/>
          <w:szCs w:val="20"/>
        </w:rPr>
        <w:t>zum</w:t>
      </w:r>
      <w:r w:rsidR="00F661ED" w:rsidRPr="00171032">
        <w:rPr>
          <w:rFonts w:ascii="Century Gothic" w:hAnsi="Century Gothic"/>
          <w:sz w:val="20"/>
          <w:szCs w:val="20"/>
        </w:rPr>
        <w:t xml:space="preserve"> Nosy Be Archipel! </w:t>
      </w:r>
      <w:r w:rsidRPr="00171032">
        <w:rPr>
          <w:rFonts w:ascii="Century Gothic" w:hAnsi="Century Gothic"/>
          <w:sz w:val="20"/>
          <w:szCs w:val="20"/>
        </w:rPr>
        <w:t>Bei der Ankunft</w:t>
      </w:r>
      <w:r w:rsidR="00F661ED" w:rsidRPr="00171032">
        <w:rPr>
          <w:rFonts w:ascii="Century Gothic" w:hAnsi="Century Gothic"/>
          <w:sz w:val="20"/>
          <w:szCs w:val="20"/>
        </w:rPr>
        <w:t xml:space="preserve"> a</w:t>
      </w:r>
      <w:r w:rsidRPr="00171032">
        <w:rPr>
          <w:rFonts w:ascii="Century Gothic" w:hAnsi="Century Gothic"/>
          <w:sz w:val="20"/>
          <w:szCs w:val="20"/>
        </w:rPr>
        <w:t>m</w:t>
      </w:r>
      <w:r w:rsidR="00F661ED" w:rsidRPr="00171032">
        <w:rPr>
          <w:rFonts w:ascii="Century Gothic" w:hAnsi="Century Gothic"/>
          <w:sz w:val="20"/>
          <w:szCs w:val="20"/>
        </w:rPr>
        <w:t xml:space="preserve"> Nosy Be </w:t>
      </w:r>
      <w:r w:rsidRPr="00171032">
        <w:rPr>
          <w:rFonts w:ascii="Century Gothic" w:hAnsi="Century Gothic"/>
          <w:sz w:val="20"/>
          <w:szCs w:val="20"/>
        </w:rPr>
        <w:t>Flughafen werden Sie begrüβt und mit dem Auto in die Hell-City gebracht</w:t>
      </w:r>
      <w:r w:rsidR="00F661ED" w:rsidRPr="00171032">
        <w:rPr>
          <w:rFonts w:ascii="Century Gothic" w:hAnsi="Century Gothic"/>
          <w:sz w:val="20"/>
          <w:szCs w:val="20"/>
        </w:rPr>
        <w:t xml:space="preserve">, </w:t>
      </w:r>
      <w:r w:rsidRPr="00171032">
        <w:rPr>
          <w:rFonts w:ascii="Century Gothic" w:hAnsi="Century Gothic"/>
          <w:sz w:val="20"/>
          <w:szCs w:val="20"/>
        </w:rPr>
        <w:t xml:space="preserve">wo die Reise mit dem Boot zur </w:t>
      </w:r>
      <w:r w:rsidR="00F661ED" w:rsidRPr="00171032">
        <w:rPr>
          <w:rFonts w:ascii="Century Gothic" w:hAnsi="Century Gothic"/>
          <w:sz w:val="20"/>
          <w:szCs w:val="20"/>
        </w:rPr>
        <w:t>Tsara Komba Lodge</w:t>
      </w:r>
      <w:r w:rsidRPr="00171032">
        <w:rPr>
          <w:rFonts w:ascii="Century Gothic" w:hAnsi="Century Gothic"/>
          <w:sz w:val="20"/>
          <w:szCs w:val="20"/>
        </w:rPr>
        <w:t xml:space="preserve"> weitergeht</w:t>
      </w:r>
      <w:r w:rsidR="00F661ED" w:rsidRPr="00171032">
        <w:rPr>
          <w:rFonts w:ascii="Century Gothic" w:hAnsi="Century Gothic"/>
          <w:sz w:val="20"/>
          <w:szCs w:val="20"/>
        </w:rPr>
        <w:t xml:space="preserve">. </w:t>
      </w:r>
      <w:r w:rsidRPr="00171032">
        <w:rPr>
          <w:rFonts w:ascii="Century Gothic" w:hAnsi="Century Gothic"/>
          <w:sz w:val="20"/>
          <w:szCs w:val="20"/>
        </w:rPr>
        <w:t>Sie werden die nächsten drei Nächte in Nos</w:t>
      </w:r>
      <w:r w:rsidR="00171032" w:rsidRPr="00171032">
        <w:rPr>
          <w:rFonts w:ascii="Century Gothic" w:hAnsi="Century Gothic"/>
          <w:sz w:val="20"/>
          <w:szCs w:val="20"/>
        </w:rPr>
        <w:t>y</w:t>
      </w:r>
      <w:r w:rsidRPr="00171032">
        <w:rPr>
          <w:rFonts w:ascii="Century Gothic" w:hAnsi="Century Gothic"/>
          <w:sz w:val="20"/>
          <w:szCs w:val="20"/>
        </w:rPr>
        <w:t xml:space="preserve"> Komba verbringen, welche die schönste Insel </w:t>
      </w:r>
      <w:r w:rsidR="00F661ED" w:rsidRPr="00171032">
        <w:rPr>
          <w:rFonts w:ascii="Century Gothic" w:hAnsi="Century Gothic"/>
          <w:sz w:val="20"/>
          <w:szCs w:val="20"/>
        </w:rPr>
        <w:t>i</w:t>
      </w:r>
      <w:r w:rsidRPr="00171032">
        <w:rPr>
          <w:rFonts w:ascii="Century Gothic" w:hAnsi="Century Gothic"/>
          <w:sz w:val="20"/>
          <w:szCs w:val="20"/>
        </w:rPr>
        <w:t>m</w:t>
      </w:r>
      <w:r w:rsidR="00F661ED" w:rsidRPr="00171032">
        <w:rPr>
          <w:rFonts w:ascii="Century Gothic" w:hAnsi="Century Gothic"/>
          <w:sz w:val="20"/>
          <w:szCs w:val="20"/>
        </w:rPr>
        <w:t xml:space="preserve"> Nosy Be </w:t>
      </w:r>
      <w:r w:rsidRPr="00171032">
        <w:rPr>
          <w:rFonts w:ascii="Century Gothic" w:hAnsi="Century Gothic"/>
          <w:sz w:val="20"/>
          <w:szCs w:val="20"/>
        </w:rPr>
        <w:t>A</w:t>
      </w:r>
      <w:r w:rsidR="00F661ED" w:rsidRPr="00171032">
        <w:rPr>
          <w:rFonts w:ascii="Century Gothic" w:hAnsi="Century Gothic"/>
          <w:sz w:val="20"/>
          <w:szCs w:val="20"/>
        </w:rPr>
        <w:t>rchipel</w:t>
      </w:r>
      <w:r w:rsidRPr="00171032">
        <w:rPr>
          <w:rFonts w:ascii="Century Gothic" w:hAnsi="Century Gothic"/>
          <w:sz w:val="20"/>
          <w:szCs w:val="20"/>
        </w:rPr>
        <w:t xml:space="preserve"> ist – auch bekannt als </w:t>
      </w:r>
      <w:r w:rsidR="00F661ED" w:rsidRPr="00171032">
        <w:rPr>
          <w:rFonts w:ascii="Century Gothic" w:hAnsi="Century Gothic"/>
          <w:sz w:val="20"/>
          <w:szCs w:val="20"/>
        </w:rPr>
        <w:t>"Lemur Island</w:t>
      </w:r>
      <w:r w:rsidR="00E41E71" w:rsidRPr="00171032">
        <w:rPr>
          <w:rFonts w:ascii="Century Gothic" w:hAnsi="Century Gothic"/>
          <w:sz w:val="20"/>
          <w:szCs w:val="20"/>
        </w:rPr>
        <w:t>”</w:t>
      </w:r>
      <w:r w:rsidR="00F661ED" w:rsidRPr="00171032">
        <w:rPr>
          <w:rFonts w:ascii="Century Gothic" w:hAnsi="Century Gothic"/>
          <w:sz w:val="20"/>
          <w:szCs w:val="20"/>
        </w:rPr>
        <w:t xml:space="preserve">. </w:t>
      </w:r>
      <w:r w:rsidRPr="00171032">
        <w:rPr>
          <w:rFonts w:ascii="Century Gothic" w:hAnsi="Century Gothic"/>
          <w:sz w:val="20"/>
          <w:szCs w:val="20"/>
        </w:rPr>
        <w:t>Dieses Ökoparadies beschreibt seine eigene Atmosphäre als „das Leben auf der Kriechspur“</w:t>
      </w:r>
      <w:r w:rsidR="003302B9" w:rsidRPr="00171032">
        <w:rPr>
          <w:rFonts w:ascii="Century Gothic" w:hAnsi="Century Gothic"/>
          <w:sz w:val="20"/>
          <w:szCs w:val="20"/>
        </w:rPr>
        <w:t>, was einem die perfekte Möglichkeit gibt, um abzuschalten und zu entspannen. Die aktiveren Reisenden können aus einer Vielzahl von Aktivitäten wählen, wie z. B. Tauchen, Schnorcheln, geführte Wanderungen und Besuche in den örtlichen Dörfern (alle Aktivitäten sind fakultativ und gehen auf eigene Rechnung). Ausrüstung zum Schnorcheln, Beachvolleyball, Beachracketball, Badminton, Frisbee oder Kanufahren, Lesen oder Gesellschaftsspiele sind in der Hauptlodge oder am Strand kostenlos erhältlich.</w:t>
      </w:r>
      <w:r w:rsidR="00E74B60" w:rsidRPr="00171032">
        <w:rPr>
          <w:rFonts w:ascii="Century Gothic" w:hAnsi="Century Gothic"/>
          <w:sz w:val="20"/>
          <w:szCs w:val="20"/>
        </w:rPr>
        <w:t xml:space="preserve"> </w:t>
      </w:r>
    </w:p>
    <w:p w14:paraId="4AC6B16C" w14:textId="69D7CF01" w:rsidR="009E2884" w:rsidRPr="00171032" w:rsidRDefault="006E51D0">
      <w:pPr>
        <w:pStyle w:val="Heading3"/>
        <w:rPr>
          <w:rFonts w:ascii="Century Gothic" w:hAnsi="Century Gothic"/>
          <w:sz w:val="22"/>
        </w:rPr>
      </w:pPr>
      <w:r w:rsidRPr="00171032">
        <w:rPr>
          <w:rFonts w:ascii="Century Gothic" w:hAnsi="Century Gothic"/>
          <w:sz w:val="22"/>
        </w:rPr>
        <w:t>Übernachtung</w:t>
      </w:r>
      <w:r w:rsidR="00A453E3" w:rsidRPr="00171032">
        <w:rPr>
          <w:rFonts w:ascii="Century Gothic" w:hAnsi="Century Gothic"/>
          <w:sz w:val="22"/>
        </w:rPr>
        <w:t xml:space="preserve">: Tsara Komba </w:t>
      </w:r>
      <w:r w:rsidR="00A453E3" w:rsidRPr="00171032">
        <w:rPr>
          <w:rFonts w:ascii="Century Gothic" w:hAnsi="Century Gothic"/>
          <w:sz w:val="22"/>
        </w:rPr>
        <w:tab/>
      </w:r>
    </w:p>
    <w:p w14:paraId="439159D2" w14:textId="67B306B6" w:rsidR="009E2884" w:rsidRPr="00171032" w:rsidRDefault="003302B9" w:rsidP="00A453E3">
      <w:pPr>
        <w:jc w:val="both"/>
        <w:rPr>
          <w:rFonts w:ascii="Century Gothic" w:hAnsi="Century Gothic"/>
          <w:sz w:val="20"/>
          <w:szCs w:val="20"/>
        </w:rPr>
      </w:pPr>
      <w:r w:rsidRPr="00171032">
        <w:rPr>
          <w:rFonts w:ascii="Century Gothic" w:hAnsi="Century Gothic"/>
          <w:sz w:val="20"/>
          <w:szCs w:val="20"/>
        </w:rPr>
        <w:t xml:space="preserve">Die inhabergeführte Tsara Komba ist einfach wunderbar. Auf der Ostseite von Nosy Komba gelegen, ist diese luxuriöse Lodge mit 8 Zimmern ein idealer Ort für den anspruchsvollen Besucher. Das Hotel liegt oberhalb des eigenen Privatstrandes inmitten eines herrlichen Gartens und bietet eine wunderbare Aussicht. Es ist ein idealer Ausgangspunkt, um die Insel zu erkunden, zu tauchen, zu fischen, zu schnorcheln oder einfach zu entspannen. Alle vier Zimmer und zwei Suiten sind sehr geräumig (90 bis 120 m2) und verfügen über ein eigenes Bad und eine private Veranda mit Blick auf den Ozean. Der Hauptbereich besteht aus einer stilvollen Sitzecke, einer Bar und einem Restaurant. Der Chefkoch kocht so köstliche französische Küche, dass die Gäste Jahr für Jahr wiederkommen. Ausflüge zu den Märkten und Plantagen auf dem Festland lassen sich leicht arrangieren, ebenso wie ein Besuch des Lemurenparks auf der anderen Seite der Insel. </w:t>
      </w:r>
    </w:p>
    <w:p w14:paraId="3A2FA21C" w14:textId="77777777" w:rsidR="009E2884" w:rsidRPr="00171032" w:rsidRDefault="00A453E3" w:rsidP="00A453E3">
      <w:pPr>
        <w:jc w:val="distribute"/>
        <w:rPr>
          <w:rFonts w:ascii="Century Gothic" w:hAnsi="Century Gothic"/>
        </w:rPr>
      </w:pPr>
      <w:r w:rsidRPr="00171032">
        <w:rPr>
          <w:rFonts w:ascii="Century Gothic" w:hAnsi="Century Gothic"/>
          <w:noProof/>
          <w:lang w:eastAsia="en-ZA"/>
        </w:rPr>
        <w:drawing>
          <wp:inline distT="0" distB="0" distL="0" distR="0" wp14:anchorId="57A102D0" wp14:editId="56F5B85B">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r w:rsidRPr="00171032">
        <w:rPr>
          <w:rFonts w:ascii="Century Gothic" w:hAnsi="Century Gothic"/>
          <w:noProof/>
          <w:lang w:eastAsia="en-ZA"/>
        </w:rPr>
        <w:drawing>
          <wp:inline distT="0" distB="0" distL="0" distR="0" wp14:anchorId="2BAE703F" wp14:editId="5E14FE05">
            <wp:extent cx="3276600" cy="2047875"/>
            <wp:effectExtent l="19050" t="0" r="9525"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5"/>
                    </a:xfrm>
                    <a:prstGeom prst="rect">
                      <a:avLst/>
                    </a:prstGeom>
                  </pic:spPr>
                </pic:pic>
              </a:graphicData>
            </a:graphic>
          </wp:inline>
        </w:drawing>
      </w:r>
    </w:p>
    <w:p w14:paraId="506AD753" w14:textId="77777777" w:rsidR="009E2884" w:rsidRPr="00171032" w:rsidRDefault="009E2884">
      <w:pPr>
        <w:pStyle w:val="HorizontalRuleLight"/>
        <w:rPr>
          <w:rFonts w:ascii="Century Gothic" w:hAnsi="Century Gothic"/>
        </w:rPr>
      </w:pPr>
    </w:p>
    <w:p w14:paraId="2DD36C1C" w14:textId="77777777" w:rsidR="009E2884" w:rsidRPr="00171032" w:rsidRDefault="00A453E3">
      <w:pPr>
        <w:pStyle w:val="Heading4"/>
        <w:rPr>
          <w:rFonts w:ascii="Century Gothic" w:hAnsi="Century Gothic"/>
        </w:rPr>
      </w:pPr>
      <w:r w:rsidRPr="00171032">
        <w:rPr>
          <w:rFonts w:ascii="Century Gothic" w:hAnsi="Century Gothic"/>
        </w:rPr>
        <w:t>Nosy Komba</w:t>
      </w:r>
    </w:p>
    <w:p w14:paraId="22E749A9" w14:textId="57AFAD84" w:rsidR="009E2884" w:rsidRPr="00171032" w:rsidRDefault="003302B9" w:rsidP="00804F46">
      <w:pPr>
        <w:jc w:val="both"/>
        <w:rPr>
          <w:rFonts w:ascii="Century Gothic" w:hAnsi="Century Gothic"/>
          <w:sz w:val="20"/>
          <w:szCs w:val="20"/>
        </w:rPr>
      </w:pPr>
      <w:r w:rsidRPr="00171032">
        <w:rPr>
          <w:rFonts w:ascii="Century Gothic" w:hAnsi="Century Gothic"/>
          <w:sz w:val="20"/>
          <w:szCs w:val="20"/>
        </w:rPr>
        <w:t>Diese Vulkaninsel bietet</w:t>
      </w:r>
      <w:r w:rsidR="00171032" w:rsidRPr="00171032">
        <w:rPr>
          <w:rFonts w:ascii="Century Gothic" w:hAnsi="Century Gothic"/>
          <w:sz w:val="20"/>
          <w:szCs w:val="20"/>
        </w:rPr>
        <w:t>,</w:t>
      </w:r>
      <w:r w:rsidRPr="00171032">
        <w:rPr>
          <w:rFonts w:ascii="Century Gothic" w:hAnsi="Century Gothic"/>
          <w:sz w:val="20"/>
          <w:szCs w:val="20"/>
        </w:rPr>
        <w:t xml:space="preserve"> von ihrem 622 Meter hohen Gipfel aus</w:t>
      </w:r>
      <w:r w:rsidR="00171032" w:rsidRPr="00171032">
        <w:rPr>
          <w:rFonts w:ascii="Century Gothic" w:hAnsi="Century Gothic"/>
          <w:sz w:val="20"/>
          <w:szCs w:val="20"/>
        </w:rPr>
        <w:t>,</w:t>
      </w:r>
      <w:r w:rsidRPr="00171032">
        <w:rPr>
          <w:rFonts w:ascii="Century Gothic" w:hAnsi="Century Gothic"/>
          <w:sz w:val="20"/>
          <w:szCs w:val="20"/>
        </w:rPr>
        <w:t xml:space="preserve"> einen herrlichen Ausblick. Sie liegt etwa 30 Minuten mit dem Boot von Nosy Be entfernt.</w:t>
      </w:r>
      <w:r w:rsidR="00A453E3" w:rsidRPr="00171032">
        <w:rPr>
          <w:rFonts w:ascii="Century Gothic" w:hAnsi="Century Gothic"/>
          <w:sz w:val="20"/>
          <w:szCs w:val="20"/>
        </w:rPr>
        <w:t xml:space="preserve"> </w:t>
      </w:r>
    </w:p>
    <w:p w14:paraId="7952A6E2" w14:textId="73AB05F1" w:rsidR="00BF5EEF" w:rsidRPr="00171032" w:rsidRDefault="00BF5EEF" w:rsidP="00804F46">
      <w:pPr>
        <w:jc w:val="both"/>
        <w:rPr>
          <w:rFonts w:ascii="Century Gothic" w:hAnsi="Century Gothic"/>
        </w:rPr>
      </w:pPr>
      <w:r w:rsidRPr="00171032">
        <w:rPr>
          <w:noProof/>
        </w:rPr>
        <w:drawing>
          <wp:inline distT="0" distB="0" distL="0" distR="0" wp14:anchorId="11A2115C" wp14:editId="11809F1C">
            <wp:extent cx="3276600" cy="2047876"/>
            <wp:effectExtent l="0" t="0" r="0" b="0"/>
            <wp:docPr id="72539124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r w:rsidR="00F02879" w:rsidRPr="00171032">
        <w:rPr>
          <w:rFonts w:ascii="Century Gothic" w:hAnsi="Century Gothic"/>
        </w:rPr>
        <w:t xml:space="preserve"> </w:t>
      </w:r>
      <w:r w:rsidR="00F02879" w:rsidRPr="00171032">
        <w:rPr>
          <w:noProof/>
        </w:rPr>
        <w:drawing>
          <wp:inline distT="0" distB="0" distL="0" distR="0" wp14:anchorId="030FD13C" wp14:editId="10DAA6D1">
            <wp:extent cx="3276600" cy="2047876"/>
            <wp:effectExtent l="0" t="0" r="0" b="0"/>
            <wp:docPr id="104498063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p>
    <w:p w14:paraId="1E01A9EB" w14:textId="77777777" w:rsidR="009E2884" w:rsidRPr="00171032" w:rsidRDefault="009E2884">
      <w:pPr>
        <w:pStyle w:val="HorizontalRuleLight"/>
        <w:rPr>
          <w:rFonts w:ascii="Century Gothic" w:hAnsi="Century Gothic"/>
        </w:rPr>
      </w:pPr>
    </w:p>
    <w:p w14:paraId="40E067D3" w14:textId="39B79EDD" w:rsidR="009E2884" w:rsidRPr="00171032" w:rsidRDefault="00A453E3" w:rsidP="00A453E3">
      <w:pPr>
        <w:pStyle w:val="Heading3"/>
        <w:rPr>
          <w:rFonts w:ascii="Century Gothic" w:hAnsi="Century Gothic"/>
          <w:sz w:val="22"/>
        </w:rPr>
      </w:pPr>
      <w:r w:rsidRPr="00171032">
        <w:rPr>
          <w:rFonts w:ascii="Century Gothic" w:hAnsi="Century Gothic"/>
          <w:sz w:val="22"/>
        </w:rPr>
        <w:t>Basis</w:t>
      </w:r>
      <w:r w:rsidRPr="00171032">
        <w:rPr>
          <w:rFonts w:ascii="Century Gothic" w:hAnsi="Century Gothic"/>
        </w:rPr>
        <w:br/>
      </w:r>
      <w:r w:rsidR="003302B9" w:rsidRPr="00171032">
        <w:rPr>
          <w:rFonts w:ascii="Century Gothic" w:hAnsi="Century Gothic"/>
          <w:b w:val="0"/>
          <w:sz w:val="20"/>
          <w:szCs w:val="20"/>
        </w:rPr>
        <w:t>Vollpension</w:t>
      </w:r>
    </w:p>
    <w:p w14:paraId="7BFBE01E" w14:textId="77777777" w:rsidR="009E2884" w:rsidRPr="00171032" w:rsidRDefault="009E2884">
      <w:pPr>
        <w:pStyle w:val="HorizontalRuleLight"/>
        <w:rPr>
          <w:rFonts w:ascii="Century Gothic" w:hAnsi="Century Gothic"/>
        </w:rPr>
      </w:pPr>
    </w:p>
    <w:p w14:paraId="2BDE2DC1" w14:textId="0E52D23F" w:rsidR="00163BF2" w:rsidRPr="00171032" w:rsidRDefault="003302B9" w:rsidP="00163BF2">
      <w:pPr>
        <w:pStyle w:val="Heading2"/>
        <w:rPr>
          <w:rFonts w:ascii="Century Gothic" w:hAnsi="Century Gothic"/>
          <w:sz w:val="24"/>
          <w:szCs w:val="24"/>
        </w:rPr>
      </w:pPr>
      <w:r w:rsidRPr="00171032">
        <w:rPr>
          <w:rFonts w:ascii="Century Gothic" w:hAnsi="Century Gothic"/>
          <w:sz w:val="24"/>
          <w:szCs w:val="24"/>
        </w:rPr>
        <w:t>Tag</w:t>
      </w:r>
      <w:r w:rsidR="00163BF2" w:rsidRPr="00171032">
        <w:rPr>
          <w:rFonts w:ascii="Century Gothic" w:hAnsi="Century Gothic"/>
          <w:sz w:val="24"/>
          <w:szCs w:val="24"/>
        </w:rPr>
        <w:t xml:space="preserve"> 5: </w:t>
      </w:r>
      <w:r w:rsidR="00163BF2" w:rsidRPr="00171032">
        <w:rPr>
          <w:rFonts w:ascii="Century Gothic" w:hAnsi="Century Gothic"/>
          <w:sz w:val="24"/>
          <w:szCs w:val="24"/>
        </w:rPr>
        <w:tab/>
        <w:t xml:space="preserve">Palissandre Hotel &amp; Spa, Antananarivo </w:t>
      </w:r>
      <w:r w:rsidR="00163BF2" w:rsidRPr="00171032">
        <w:rPr>
          <w:rFonts w:ascii="Century Gothic" w:hAnsi="Century Gothic"/>
          <w:sz w:val="24"/>
          <w:szCs w:val="24"/>
        </w:rPr>
        <w:tab/>
      </w:r>
    </w:p>
    <w:p w14:paraId="058E1B96" w14:textId="77777777" w:rsidR="00163BF2" w:rsidRPr="00171032" w:rsidRDefault="00163BF2" w:rsidP="00163BF2">
      <w:pPr>
        <w:pStyle w:val="HorizontalRule"/>
        <w:rPr>
          <w:rFonts w:ascii="Century Gothic" w:hAnsi="Century Gothic"/>
        </w:rPr>
      </w:pPr>
    </w:p>
    <w:p w14:paraId="37C4EE22" w14:textId="77777777" w:rsidR="00163BF2" w:rsidRPr="00171032" w:rsidRDefault="00163BF2" w:rsidP="00163BF2">
      <w:pPr>
        <w:pStyle w:val="Heading3"/>
        <w:rPr>
          <w:rFonts w:ascii="Century Gothic" w:hAnsi="Century Gothic"/>
          <w:sz w:val="22"/>
          <w:szCs w:val="20"/>
        </w:rPr>
      </w:pPr>
      <w:r w:rsidRPr="00171032">
        <w:rPr>
          <w:rFonts w:ascii="Century Gothic" w:hAnsi="Century Gothic"/>
          <w:sz w:val="22"/>
          <w:szCs w:val="20"/>
        </w:rPr>
        <w:t>Antananarivo</w:t>
      </w:r>
    </w:p>
    <w:p w14:paraId="53447DFE" w14:textId="77777777" w:rsidR="003302B9" w:rsidRPr="00171032" w:rsidRDefault="003302B9" w:rsidP="003302B9">
      <w:pPr>
        <w:jc w:val="both"/>
        <w:rPr>
          <w:rFonts w:ascii="Century Gothic" w:hAnsi="Century Gothic"/>
          <w:sz w:val="20"/>
          <w:szCs w:val="20"/>
        </w:rPr>
      </w:pPr>
      <w:r w:rsidRPr="00171032">
        <w:rPr>
          <w:rFonts w:ascii="Century Gothic" w:hAnsi="Century Gothic"/>
          <w:sz w:val="20"/>
          <w:szCs w:val="20"/>
        </w:rPr>
        <w:t>Antananarivo, die Hauptstadt Madagaskars, liegt auf einer Bergkette in der Nähe mehrerer Naturschutzgebiete, darunter Tsingy de Bemaraha mit seinen fantastischen Kalksteinspitzen. Die 1625 gegründete Stadt verfügt über ein reiches historisches Erbe, das durch malerische Landschaften mit einer Vielzahl von Wanderwegen ergänzt wird. Die Stadt ist auch für ihr pulsierendes Nachtleben bekannt, in dem in verschiedenen Clubs, Bars und Hotels regelmäßig Live-Musik gespielt wird.</w:t>
      </w:r>
    </w:p>
    <w:p w14:paraId="4068100D" w14:textId="7A82E43A" w:rsidR="004D1615" w:rsidRPr="00171032" w:rsidRDefault="004D1615" w:rsidP="003302B9">
      <w:pPr>
        <w:jc w:val="both"/>
        <w:rPr>
          <w:rFonts w:ascii="Century Gothic" w:hAnsi="Century Gothic"/>
          <w:sz w:val="20"/>
          <w:szCs w:val="20"/>
        </w:rPr>
      </w:pPr>
      <w:r w:rsidRPr="00171032">
        <w:rPr>
          <w:rFonts w:ascii="Century Gothic" w:hAnsi="Century Gothic"/>
          <w:noProof/>
          <w:sz w:val="20"/>
          <w:szCs w:val="20"/>
        </w:rPr>
        <w:drawing>
          <wp:inline distT="0" distB="0" distL="0" distR="0" wp14:anchorId="733C94EB" wp14:editId="7629DF2C">
            <wp:extent cx="3276600" cy="2047875"/>
            <wp:effectExtent l="0" t="0" r="0" b="9525"/>
            <wp:docPr id="888233778" name="Picture 10" descr="A city with a lak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233778" name="Picture 10" descr="A city with a lake in the middl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F87A6E">
        <w:rPr>
          <w:rFonts w:ascii="Century Gothic" w:hAnsi="Century Gothic"/>
          <w:noProof/>
          <w:sz w:val="20"/>
          <w:szCs w:val="20"/>
        </w:rPr>
        <w:t xml:space="preserve"> </w:t>
      </w:r>
      <w:r w:rsidR="00F87A6E" w:rsidRPr="00171032">
        <w:rPr>
          <w:rFonts w:ascii="Century Gothic" w:hAnsi="Century Gothic"/>
          <w:noProof/>
          <w:sz w:val="20"/>
          <w:szCs w:val="20"/>
        </w:rPr>
        <w:drawing>
          <wp:inline distT="0" distB="0" distL="0" distR="0" wp14:anchorId="0A7A7431" wp14:editId="16C83DAA">
            <wp:extent cx="3276600" cy="2047875"/>
            <wp:effectExtent l="0" t="0" r="0" b="9525"/>
            <wp:docPr id="340972182" name="Picture 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58D45D3D" w14:textId="77777777" w:rsidR="00163BF2" w:rsidRPr="00171032" w:rsidRDefault="00163BF2" w:rsidP="00163BF2">
      <w:pPr>
        <w:pStyle w:val="HorizontalRuleLight"/>
        <w:rPr>
          <w:rFonts w:ascii="Century Gothic" w:hAnsi="Century Gothic"/>
        </w:rPr>
      </w:pPr>
    </w:p>
    <w:p w14:paraId="6609E44B" w14:textId="463C9EE4" w:rsidR="00163BF2" w:rsidRPr="00171032" w:rsidRDefault="003302B9" w:rsidP="00163BF2">
      <w:pPr>
        <w:pStyle w:val="Heading3"/>
        <w:rPr>
          <w:rFonts w:ascii="Century Gothic" w:hAnsi="Century Gothic"/>
          <w:sz w:val="22"/>
          <w:szCs w:val="20"/>
        </w:rPr>
      </w:pPr>
      <w:r w:rsidRPr="00171032">
        <w:rPr>
          <w:rFonts w:ascii="Century Gothic" w:hAnsi="Century Gothic"/>
          <w:sz w:val="22"/>
          <w:szCs w:val="20"/>
        </w:rPr>
        <w:t xml:space="preserve">Tagesplan </w:t>
      </w:r>
    </w:p>
    <w:p w14:paraId="24880A1C" w14:textId="39CC6692" w:rsidR="00163BF2" w:rsidRPr="00171032" w:rsidRDefault="00171032" w:rsidP="00163BF2">
      <w:pPr>
        <w:rPr>
          <w:rFonts w:ascii="Century Gothic" w:hAnsi="Century Gothic"/>
          <w:sz w:val="20"/>
          <w:szCs w:val="20"/>
        </w:rPr>
      </w:pPr>
      <w:r w:rsidRPr="00171032">
        <w:rPr>
          <w:rFonts w:ascii="Century Gothic" w:hAnsi="Century Gothic"/>
          <w:sz w:val="20"/>
          <w:szCs w:val="20"/>
        </w:rPr>
        <w:t>Nach einem gemütlichen Frühstück checken Sie aus dem</w:t>
      </w:r>
      <w:r w:rsidR="00163BF2" w:rsidRPr="00171032">
        <w:rPr>
          <w:rFonts w:ascii="Century Gothic" w:hAnsi="Century Gothic"/>
          <w:sz w:val="20"/>
          <w:szCs w:val="20"/>
        </w:rPr>
        <w:t xml:space="preserve"> Tsara Komba </w:t>
      </w:r>
      <w:r w:rsidRPr="00171032">
        <w:rPr>
          <w:rFonts w:ascii="Century Gothic" w:hAnsi="Century Gothic"/>
          <w:sz w:val="20"/>
          <w:szCs w:val="20"/>
        </w:rPr>
        <w:t>H</w:t>
      </w:r>
      <w:r w:rsidR="00163BF2" w:rsidRPr="00171032">
        <w:rPr>
          <w:rFonts w:ascii="Century Gothic" w:hAnsi="Century Gothic"/>
          <w:sz w:val="20"/>
          <w:szCs w:val="20"/>
        </w:rPr>
        <w:t>otel</w:t>
      </w:r>
      <w:r w:rsidR="007A1757">
        <w:rPr>
          <w:rFonts w:ascii="Century Gothic" w:hAnsi="Century Gothic"/>
          <w:sz w:val="20"/>
          <w:szCs w:val="20"/>
        </w:rPr>
        <w:t xml:space="preserve"> aus</w:t>
      </w:r>
      <w:r w:rsidR="00163BF2" w:rsidRPr="00171032">
        <w:rPr>
          <w:rFonts w:ascii="Century Gothic" w:hAnsi="Century Gothic"/>
          <w:sz w:val="20"/>
          <w:szCs w:val="20"/>
        </w:rPr>
        <w:t xml:space="preserve"> </w:t>
      </w:r>
      <w:r w:rsidRPr="00171032">
        <w:rPr>
          <w:rFonts w:ascii="Century Gothic" w:hAnsi="Century Gothic"/>
          <w:sz w:val="20"/>
          <w:szCs w:val="20"/>
        </w:rPr>
        <w:t xml:space="preserve">und fahren zum Flughafen für Ihren Flug nach </w:t>
      </w:r>
      <w:r w:rsidR="00163BF2" w:rsidRPr="00171032">
        <w:rPr>
          <w:rFonts w:ascii="Century Gothic" w:hAnsi="Century Gothic"/>
          <w:sz w:val="20"/>
          <w:szCs w:val="20"/>
        </w:rPr>
        <w:t>Antananarivo (</w:t>
      </w:r>
      <w:r w:rsidRPr="00171032">
        <w:rPr>
          <w:rFonts w:ascii="Century Gothic" w:hAnsi="Century Gothic"/>
          <w:i/>
          <w:sz w:val="20"/>
          <w:szCs w:val="20"/>
        </w:rPr>
        <w:t>nicht im Preis enthalten</w:t>
      </w:r>
      <w:r w:rsidR="00163BF2" w:rsidRPr="00171032">
        <w:rPr>
          <w:rFonts w:ascii="Century Gothic" w:hAnsi="Century Gothic"/>
          <w:sz w:val="20"/>
          <w:szCs w:val="20"/>
        </w:rPr>
        <w:t>). </w:t>
      </w:r>
      <w:r w:rsidRPr="00171032">
        <w:rPr>
          <w:rFonts w:ascii="Century Gothic" w:hAnsi="Century Gothic"/>
          <w:sz w:val="20"/>
          <w:szCs w:val="20"/>
        </w:rPr>
        <w:t xml:space="preserve">Sie verbringen die Nacht in Antananarivo, bevor Ihre Reise am nächsten Tag weitergeht. </w:t>
      </w:r>
    </w:p>
    <w:p w14:paraId="5D09B6F9" w14:textId="7A50D592" w:rsidR="00163BF2" w:rsidRPr="00171032" w:rsidRDefault="00171032" w:rsidP="00163BF2">
      <w:pPr>
        <w:pStyle w:val="Heading3"/>
        <w:rPr>
          <w:rFonts w:ascii="Century Gothic" w:hAnsi="Century Gothic"/>
          <w:sz w:val="22"/>
          <w:szCs w:val="20"/>
        </w:rPr>
      </w:pPr>
      <w:r w:rsidRPr="00171032">
        <w:rPr>
          <w:rFonts w:ascii="Century Gothic" w:hAnsi="Century Gothic"/>
          <w:sz w:val="22"/>
          <w:szCs w:val="20"/>
        </w:rPr>
        <w:t>Übernachtung</w:t>
      </w:r>
      <w:r w:rsidR="00163BF2" w:rsidRPr="00171032">
        <w:rPr>
          <w:rFonts w:ascii="Century Gothic" w:hAnsi="Century Gothic"/>
          <w:sz w:val="22"/>
          <w:szCs w:val="20"/>
        </w:rPr>
        <w:t xml:space="preserve">: Palissandre Hotel &amp; Spa </w:t>
      </w:r>
      <w:r w:rsidR="00163BF2" w:rsidRPr="00171032">
        <w:rPr>
          <w:rFonts w:ascii="Century Gothic" w:hAnsi="Century Gothic"/>
          <w:sz w:val="22"/>
          <w:szCs w:val="20"/>
        </w:rPr>
        <w:tab/>
      </w:r>
    </w:p>
    <w:p w14:paraId="58BD606C" w14:textId="644BC449" w:rsidR="00163BF2" w:rsidRPr="00171032" w:rsidRDefault="00171032" w:rsidP="00163BF2">
      <w:pPr>
        <w:rPr>
          <w:rFonts w:ascii="Century Gothic" w:hAnsi="Century Gothic"/>
          <w:sz w:val="20"/>
          <w:szCs w:val="20"/>
        </w:rPr>
      </w:pPr>
      <w:r w:rsidRPr="00171032">
        <w:rPr>
          <w:rFonts w:ascii="Century Gothic" w:hAnsi="Century Gothic"/>
          <w:sz w:val="20"/>
          <w:szCs w:val="20"/>
        </w:rPr>
        <w:t xml:space="preserve">Das Palissandre Hotel &amp; Spa befindet sich im Zentrum von Antananarivo. Es bietet einen Außenpool, ein Spa und ein Restaurant mit Terrasse und Panoramablick auf die Stadt. Kostenloser WLAN-Zugang ist verfügbar. </w:t>
      </w:r>
      <w:r w:rsidRPr="00171032">
        <w:rPr>
          <w:rFonts w:ascii="Century Gothic" w:hAnsi="Century Gothic"/>
          <w:sz w:val="20"/>
          <w:szCs w:val="20"/>
        </w:rPr>
        <w:lastRenderedPageBreak/>
        <w:t>Die Zimmer im Palissandre Hotel &amp; Spa sind mit Holzmöbeln eingerichtet. Jedes Zimmer ist mit einem Fernseher, einem Telefon, einer Minibar und einer Klimaanlage ausgestattet. Die Badezimmer verfügen über eine Badewanne oder Dusche, einen Haartrockner und Bademäntel. Vom Zimmer aus können Sie den Blick auf die Stadt und den Pool genießen. Das Restaurant serviert lokale und französische Küche. Die Bar des Hotels ist mit Sofas ausgestattet und bietet einen Blick auf den Garten. Hier können die Gäste Getränke, Cocktails und Snacks genießen. Zu den weiteren Einrichtungen des Hotels gehören ein Fitnesscenter, eine 24-Stunden-Rezeption, ein Concierge-Service und Konferenzeinrichtungen. Das Hotel bietet kostenlose Parkplätze auf dem Grundstück.</w:t>
      </w:r>
    </w:p>
    <w:p w14:paraId="3F3C08C6" w14:textId="1564EC8C" w:rsidR="00163BF2" w:rsidRPr="00171032" w:rsidRDefault="00163BF2" w:rsidP="00163BF2">
      <w:pPr>
        <w:pStyle w:val="Heading2"/>
        <w:rPr>
          <w:rFonts w:ascii="Century Gothic" w:hAnsi="Century Gothic"/>
          <w:sz w:val="24"/>
          <w:szCs w:val="24"/>
        </w:rPr>
      </w:pPr>
      <w:r w:rsidRPr="00171032">
        <w:t xml:space="preserve"> </w:t>
      </w:r>
      <w:r w:rsidR="00BF1C67" w:rsidRPr="00171032">
        <w:rPr>
          <w:noProof/>
        </w:rPr>
        <w:drawing>
          <wp:inline distT="0" distB="0" distL="0" distR="0" wp14:anchorId="6F98E94A" wp14:editId="583AB198">
            <wp:extent cx="3276600" cy="2047875"/>
            <wp:effectExtent l="0" t="0" r="0" b="9525"/>
            <wp:docPr id="100887823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878232" name="Inline Text Wrapping Picture" descr="http://schemas.openxmlformats.org/drawingml/2006/picture"/>
                    <pic:cNvPicPr>
                      <a:picLocks noChangeAspect="1"/>
                    </pic:cNvPicPr>
                  </pic:nvPicPr>
                  <pic:blipFill>
                    <a:blip r:embed="rId24"/>
                    <a:stretch>
                      <a:fillRect/>
                    </a:stretch>
                  </pic:blipFill>
                  <pic:spPr>
                    <a:xfrm>
                      <a:off x="0" y="0"/>
                      <a:ext cx="3276600" cy="2047875"/>
                    </a:xfrm>
                    <a:prstGeom prst="rect">
                      <a:avLst/>
                    </a:prstGeom>
                  </pic:spPr>
                </pic:pic>
              </a:graphicData>
            </a:graphic>
          </wp:inline>
        </w:drawing>
      </w:r>
      <w:r w:rsidR="003F3C92" w:rsidRPr="00171032">
        <w:t xml:space="preserve"> </w:t>
      </w:r>
      <w:r w:rsidR="003F3C92" w:rsidRPr="00171032">
        <w:rPr>
          <w:noProof/>
        </w:rPr>
        <w:drawing>
          <wp:inline distT="0" distB="0" distL="0" distR="0" wp14:anchorId="5BD383CF" wp14:editId="5C748AF1">
            <wp:extent cx="3276600" cy="2047875"/>
            <wp:effectExtent l="0" t="0" r="0" b="9525"/>
            <wp:docPr id="1522675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67504" name="Inline Text Wrapping Picture" descr="http://schemas.openxmlformats.org/drawingml/2006/picture"/>
                    <pic:cNvPicPr>
                      <a:picLocks noChangeAspect="1"/>
                    </pic:cNvPicPr>
                  </pic:nvPicPr>
                  <pic:blipFill>
                    <a:blip r:embed="rId25"/>
                    <a:stretch>
                      <a:fillRect/>
                    </a:stretch>
                  </pic:blipFill>
                  <pic:spPr>
                    <a:xfrm>
                      <a:off x="0" y="0"/>
                      <a:ext cx="3276600" cy="2047875"/>
                    </a:xfrm>
                    <a:prstGeom prst="rect">
                      <a:avLst/>
                    </a:prstGeom>
                  </pic:spPr>
                </pic:pic>
              </a:graphicData>
            </a:graphic>
          </wp:inline>
        </w:drawing>
      </w:r>
    </w:p>
    <w:p w14:paraId="105CDFC5" w14:textId="77777777" w:rsidR="00614F56" w:rsidRPr="00171032" w:rsidRDefault="00614F56" w:rsidP="00614F56">
      <w:pPr>
        <w:pStyle w:val="HorizontalRuleLight"/>
        <w:rPr>
          <w:rFonts w:ascii="Century Gothic" w:hAnsi="Century Gothic"/>
        </w:rPr>
      </w:pPr>
    </w:p>
    <w:p w14:paraId="08D1D045" w14:textId="6571A9BB" w:rsidR="009E2884" w:rsidRPr="00171032" w:rsidRDefault="00171032" w:rsidP="005C6E05">
      <w:pPr>
        <w:pStyle w:val="Heading2"/>
        <w:spacing w:before="0"/>
        <w:rPr>
          <w:rFonts w:ascii="Century Gothic" w:hAnsi="Century Gothic"/>
          <w:sz w:val="24"/>
          <w:szCs w:val="24"/>
        </w:rPr>
      </w:pPr>
      <w:r w:rsidRPr="00171032">
        <w:rPr>
          <w:rFonts w:ascii="Century Gothic" w:hAnsi="Century Gothic"/>
          <w:sz w:val="24"/>
          <w:szCs w:val="24"/>
        </w:rPr>
        <w:t>Tag</w:t>
      </w:r>
      <w:r w:rsidR="00804F46" w:rsidRPr="00171032">
        <w:rPr>
          <w:rFonts w:ascii="Century Gothic" w:hAnsi="Century Gothic"/>
          <w:sz w:val="24"/>
          <w:szCs w:val="24"/>
        </w:rPr>
        <w:t xml:space="preserve"> </w:t>
      </w:r>
      <w:r w:rsidR="00B80750" w:rsidRPr="00171032">
        <w:rPr>
          <w:rFonts w:ascii="Century Gothic" w:hAnsi="Century Gothic"/>
          <w:sz w:val="24"/>
          <w:szCs w:val="24"/>
        </w:rPr>
        <w:t>6</w:t>
      </w:r>
      <w:r w:rsidR="006C1447" w:rsidRPr="00171032">
        <w:rPr>
          <w:rFonts w:ascii="Century Gothic" w:hAnsi="Century Gothic"/>
          <w:sz w:val="24"/>
          <w:szCs w:val="24"/>
        </w:rPr>
        <w:t>:</w:t>
      </w:r>
      <w:r w:rsidR="00804F46" w:rsidRPr="00171032">
        <w:rPr>
          <w:rFonts w:ascii="Century Gothic" w:hAnsi="Century Gothic"/>
          <w:sz w:val="24"/>
          <w:szCs w:val="24"/>
        </w:rPr>
        <w:tab/>
      </w:r>
      <w:r w:rsidR="003138FE" w:rsidRPr="00171032">
        <w:rPr>
          <w:rFonts w:ascii="Century Gothic" w:hAnsi="Century Gothic"/>
          <w:sz w:val="24"/>
          <w:szCs w:val="24"/>
        </w:rPr>
        <w:t xml:space="preserve">Vakona Forest Lodge, Andasibe </w:t>
      </w:r>
    </w:p>
    <w:p w14:paraId="742F93CC" w14:textId="77777777" w:rsidR="009E2884" w:rsidRPr="00171032" w:rsidRDefault="009E2884" w:rsidP="00954B17">
      <w:pPr>
        <w:pStyle w:val="HorizontalRule"/>
        <w:spacing w:before="0"/>
        <w:rPr>
          <w:rFonts w:ascii="Century Gothic" w:hAnsi="Century Gothic"/>
          <w:sz w:val="22"/>
        </w:rPr>
      </w:pPr>
    </w:p>
    <w:p w14:paraId="6045E3CE" w14:textId="56BB45EB" w:rsidR="009E2884" w:rsidRPr="00171032" w:rsidRDefault="00804F46">
      <w:pPr>
        <w:pStyle w:val="Heading3"/>
        <w:rPr>
          <w:rFonts w:ascii="Century Gothic" w:hAnsi="Century Gothic"/>
          <w:sz w:val="22"/>
        </w:rPr>
      </w:pPr>
      <w:r w:rsidRPr="00171032">
        <w:rPr>
          <w:rFonts w:ascii="Century Gothic" w:hAnsi="Century Gothic"/>
          <w:sz w:val="22"/>
        </w:rPr>
        <w:t>Andasibe</w:t>
      </w:r>
    </w:p>
    <w:p w14:paraId="6CB3B01E" w14:textId="579DE698" w:rsidR="009E2884" w:rsidRPr="00171032" w:rsidRDefault="00171032" w:rsidP="000663F0">
      <w:pPr>
        <w:pStyle w:val="HorizontalRuleLight"/>
        <w:pBdr>
          <w:bottom w:val="single" w:sz="4" w:space="10" w:color="A0A0A0"/>
        </w:pBdr>
        <w:spacing w:before="0"/>
        <w:rPr>
          <w:rFonts w:ascii="Century Gothic" w:hAnsi="Century Gothic"/>
        </w:rPr>
      </w:pPr>
      <w:r w:rsidRPr="00171032">
        <w:rPr>
          <w:rFonts w:ascii="Century Gothic" w:hAnsi="Century Gothic"/>
          <w:sz w:val="20"/>
          <w:szCs w:val="20"/>
        </w:rPr>
        <w:t>Das kleine Dorf Andasibe liegt im Osten Madagaskars im Distrikt Moramanga und ist von einem Gürtel aus geschütztem Regenwald und mehreren Parks umgeben, die eine unglaubliche Naturlandschaft und eine Vielzahl exotischer madagassischer Wildtiere bieten. Es ist ein hervorragender Ausgangspunkt für die Erkundung der landschaftlich spektakulären Umgebung. Besucher können die Naturwunder des nahen gelegenen Andasibe-Mantadia-Nationalparks, des Analamazaotra-Reservats und des Perinet-Spezialreservats erkunden. Verpassen Sie nicht die Gelegenheit, den einzigartigen Gesang des großen Indri-Lemuren zu hören, ein Netz unglaublicher Wanderwege zu erkunden, die an glitzernden Seen und herrlichen Wasserfällen vorbeiführen, und die reiche Artenvielfalt der örtlichen Flora und Fauna zu entdecken.</w:t>
      </w:r>
    </w:p>
    <w:p w14:paraId="447855DA" w14:textId="69B62B70" w:rsidR="009E2884" w:rsidRPr="00171032" w:rsidRDefault="00171032">
      <w:pPr>
        <w:pStyle w:val="Heading3"/>
        <w:rPr>
          <w:rFonts w:ascii="Century Gothic" w:hAnsi="Century Gothic"/>
          <w:sz w:val="22"/>
        </w:rPr>
      </w:pPr>
      <w:r w:rsidRPr="00171032">
        <w:rPr>
          <w:rFonts w:ascii="Century Gothic" w:hAnsi="Century Gothic"/>
          <w:sz w:val="22"/>
        </w:rPr>
        <w:t>Tagesplan</w:t>
      </w:r>
    </w:p>
    <w:p w14:paraId="6120008A" w14:textId="17ADAD0E" w:rsidR="00304A7B" w:rsidRPr="00171032" w:rsidRDefault="00171032" w:rsidP="000663F0">
      <w:pPr>
        <w:pStyle w:val="Heading3"/>
        <w:spacing w:before="0"/>
        <w:rPr>
          <w:rFonts w:ascii="Century Gothic" w:eastAsiaTheme="minorHAnsi" w:hAnsi="Century Gothic" w:cstheme="minorBidi"/>
          <w:b w:val="0"/>
          <w:bCs w:val="0"/>
          <w:color w:val="auto"/>
          <w:sz w:val="20"/>
          <w:szCs w:val="20"/>
        </w:rPr>
      </w:pPr>
      <w:r w:rsidRPr="00171032">
        <w:rPr>
          <w:rFonts w:ascii="Century Gothic" w:eastAsiaTheme="minorHAnsi" w:hAnsi="Century Gothic" w:cstheme="minorBidi"/>
          <w:b w:val="0"/>
          <w:bCs w:val="0"/>
          <w:color w:val="auto"/>
          <w:sz w:val="20"/>
          <w:szCs w:val="20"/>
        </w:rPr>
        <w:t xml:space="preserve">Heute fahren Sie nach </w:t>
      </w:r>
      <w:r w:rsidR="00304A7B" w:rsidRPr="00171032">
        <w:rPr>
          <w:rFonts w:ascii="Century Gothic" w:eastAsiaTheme="minorHAnsi" w:hAnsi="Century Gothic" w:cstheme="minorBidi"/>
          <w:b w:val="0"/>
          <w:bCs w:val="0"/>
          <w:color w:val="auto"/>
          <w:sz w:val="20"/>
          <w:szCs w:val="20"/>
        </w:rPr>
        <w:t>Andasibe</w:t>
      </w:r>
      <w:r w:rsidRPr="00171032">
        <w:rPr>
          <w:rFonts w:ascii="Century Gothic" w:eastAsiaTheme="minorHAnsi" w:hAnsi="Century Gothic" w:cstheme="minorBidi"/>
          <w:b w:val="0"/>
          <w:bCs w:val="0"/>
          <w:color w:val="auto"/>
          <w:sz w:val="20"/>
          <w:szCs w:val="20"/>
        </w:rPr>
        <w:t xml:space="preserve">. Der Weg dorthin </w:t>
      </w:r>
      <w:r w:rsidR="007A1757">
        <w:rPr>
          <w:rFonts w:ascii="Century Gothic" w:eastAsiaTheme="minorHAnsi" w:hAnsi="Century Gothic" w:cstheme="minorBidi"/>
          <w:b w:val="0"/>
          <w:bCs w:val="0"/>
          <w:color w:val="auto"/>
          <w:sz w:val="20"/>
          <w:szCs w:val="20"/>
        </w:rPr>
        <w:t>führt</w:t>
      </w:r>
      <w:r w:rsidRPr="00171032">
        <w:rPr>
          <w:rFonts w:ascii="Century Gothic" w:eastAsiaTheme="minorHAnsi" w:hAnsi="Century Gothic" w:cstheme="minorBidi"/>
          <w:b w:val="0"/>
          <w:bCs w:val="0"/>
          <w:color w:val="auto"/>
          <w:sz w:val="20"/>
          <w:szCs w:val="20"/>
        </w:rPr>
        <w:t xml:space="preserve"> Sie durch die grüne und üppige Vegetation des Ostens der Insel.</w:t>
      </w:r>
      <w:r w:rsidR="00304A7B" w:rsidRPr="00171032">
        <w:rPr>
          <w:rFonts w:ascii="Century Gothic" w:eastAsiaTheme="minorHAnsi" w:hAnsi="Century Gothic" w:cstheme="minorBidi"/>
          <w:b w:val="0"/>
          <w:bCs w:val="0"/>
          <w:color w:val="auto"/>
          <w:sz w:val="20"/>
          <w:szCs w:val="20"/>
        </w:rPr>
        <w:t xml:space="preserve"> </w:t>
      </w:r>
      <w:r w:rsidRPr="00171032">
        <w:rPr>
          <w:rFonts w:ascii="Century Gothic" w:eastAsiaTheme="minorHAnsi" w:hAnsi="Century Gothic" w:cstheme="minorBidi"/>
          <w:b w:val="0"/>
          <w:bCs w:val="0"/>
          <w:color w:val="auto"/>
          <w:sz w:val="20"/>
          <w:szCs w:val="20"/>
        </w:rPr>
        <w:t xml:space="preserve">Dieser erste Teil der Reise bringt uns in den </w:t>
      </w:r>
      <w:r w:rsidR="00304A7B" w:rsidRPr="00171032">
        <w:rPr>
          <w:rFonts w:ascii="Century Gothic" w:eastAsiaTheme="minorHAnsi" w:hAnsi="Century Gothic" w:cstheme="minorBidi"/>
          <w:b w:val="0"/>
          <w:bCs w:val="0"/>
          <w:color w:val="auto"/>
          <w:sz w:val="20"/>
          <w:szCs w:val="20"/>
        </w:rPr>
        <w:t>humid</w:t>
      </w:r>
      <w:r w:rsidRPr="00171032">
        <w:rPr>
          <w:rFonts w:ascii="Century Gothic" w:eastAsiaTheme="minorHAnsi" w:hAnsi="Century Gothic" w:cstheme="minorBidi"/>
          <w:b w:val="0"/>
          <w:bCs w:val="0"/>
          <w:color w:val="auto"/>
          <w:sz w:val="20"/>
          <w:szCs w:val="20"/>
        </w:rPr>
        <w:t xml:space="preserve">en Teil des Landes, wo die Landschaft aus vielen Primärwäldern und Seen Reisfeldern, Wasserfällen und spärlichen </w:t>
      </w:r>
      <w:r>
        <w:rPr>
          <w:rFonts w:ascii="Century Gothic" w:eastAsiaTheme="minorHAnsi" w:hAnsi="Century Gothic" w:cstheme="minorBidi"/>
          <w:b w:val="0"/>
          <w:bCs w:val="0"/>
          <w:color w:val="auto"/>
          <w:sz w:val="20"/>
          <w:szCs w:val="20"/>
        </w:rPr>
        <w:t>Forstgebieten besteht.</w:t>
      </w:r>
      <w:r w:rsidRPr="00171032">
        <w:rPr>
          <w:rFonts w:ascii="Century Gothic" w:eastAsiaTheme="minorHAnsi" w:hAnsi="Century Gothic" w:cstheme="minorBidi"/>
          <w:b w:val="0"/>
          <w:bCs w:val="0"/>
          <w:color w:val="auto"/>
          <w:sz w:val="20"/>
          <w:szCs w:val="20"/>
        </w:rPr>
        <w:t xml:space="preserve"> Am Weg w</w:t>
      </w:r>
      <w:r>
        <w:rPr>
          <w:rFonts w:ascii="Century Gothic" w:eastAsiaTheme="minorHAnsi" w:hAnsi="Century Gothic" w:cstheme="minorBidi"/>
          <w:b w:val="0"/>
          <w:bCs w:val="0"/>
          <w:color w:val="auto"/>
          <w:sz w:val="20"/>
          <w:szCs w:val="20"/>
        </w:rPr>
        <w:t>e</w:t>
      </w:r>
      <w:r w:rsidRPr="00171032">
        <w:rPr>
          <w:rFonts w:ascii="Century Gothic" w:eastAsiaTheme="minorHAnsi" w:hAnsi="Century Gothic" w:cstheme="minorBidi"/>
          <w:b w:val="0"/>
          <w:bCs w:val="0"/>
          <w:color w:val="auto"/>
          <w:sz w:val="20"/>
          <w:szCs w:val="20"/>
        </w:rPr>
        <w:t>rden wir ebenfalls die Villen des Volks der Merina sehen, die über den felsigen Berghang verstreut</w:t>
      </w:r>
      <w:r>
        <w:rPr>
          <w:rFonts w:ascii="Century Gothic" w:eastAsiaTheme="minorHAnsi" w:hAnsi="Century Gothic" w:cstheme="minorBidi"/>
          <w:b w:val="0"/>
          <w:bCs w:val="0"/>
          <w:color w:val="auto"/>
          <w:sz w:val="20"/>
          <w:szCs w:val="20"/>
        </w:rPr>
        <w:t xml:space="preserve"> liegen</w:t>
      </w:r>
      <w:r w:rsidR="00304A7B" w:rsidRPr="00171032">
        <w:rPr>
          <w:rFonts w:ascii="Century Gothic" w:eastAsiaTheme="minorHAnsi" w:hAnsi="Century Gothic" w:cstheme="minorBidi"/>
          <w:b w:val="0"/>
          <w:bCs w:val="0"/>
          <w:color w:val="auto"/>
          <w:sz w:val="20"/>
          <w:szCs w:val="20"/>
        </w:rPr>
        <w:t>.</w:t>
      </w:r>
    </w:p>
    <w:p w14:paraId="3C30B7A3" w14:textId="187F4DD8" w:rsidR="00742E9B" w:rsidRPr="00171032" w:rsidRDefault="00171032" w:rsidP="00304A7B">
      <w:pPr>
        <w:pStyle w:val="Heading3"/>
        <w:rPr>
          <w:rFonts w:ascii="Century Gothic" w:eastAsiaTheme="minorHAnsi" w:hAnsi="Century Gothic" w:cstheme="minorBidi"/>
          <w:b w:val="0"/>
          <w:bCs w:val="0"/>
          <w:color w:val="auto"/>
          <w:sz w:val="20"/>
          <w:szCs w:val="20"/>
        </w:rPr>
      </w:pPr>
      <w:r w:rsidRPr="00171032">
        <w:rPr>
          <w:rFonts w:ascii="Century Gothic" w:eastAsiaTheme="minorHAnsi" w:hAnsi="Century Gothic" w:cstheme="minorBidi"/>
          <w:b w:val="0"/>
          <w:bCs w:val="0"/>
          <w:color w:val="auto"/>
          <w:sz w:val="20"/>
          <w:szCs w:val="20"/>
        </w:rPr>
        <w:t>Bei der Ankunft im Hotel, werden Sie eingecheckt und können dann, nach 19 Uhr, einen Nachtspazierga</w:t>
      </w:r>
      <w:r>
        <w:rPr>
          <w:rFonts w:ascii="Century Gothic" w:eastAsiaTheme="minorHAnsi" w:hAnsi="Century Gothic" w:cstheme="minorBidi"/>
          <w:b w:val="0"/>
          <w:bCs w:val="0"/>
          <w:color w:val="auto"/>
          <w:sz w:val="20"/>
          <w:szCs w:val="20"/>
        </w:rPr>
        <w:t xml:space="preserve">ng rund um </w:t>
      </w:r>
      <w:r w:rsidR="00304A7B" w:rsidRPr="00171032">
        <w:rPr>
          <w:rFonts w:ascii="Century Gothic" w:eastAsiaTheme="minorHAnsi" w:hAnsi="Century Gothic" w:cstheme="minorBidi"/>
          <w:b w:val="0"/>
          <w:bCs w:val="0"/>
          <w:color w:val="auto"/>
          <w:sz w:val="20"/>
          <w:szCs w:val="20"/>
        </w:rPr>
        <w:t>Andasibe</w:t>
      </w:r>
      <w:r>
        <w:rPr>
          <w:rFonts w:ascii="Century Gothic" w:eastAsiaTheme="minorHAnsi" w:hAnsi="Century Gothic" w:cstheme="minorBidi"/>
          <w:b w:val="0"/>
          <w:bCs w:val="0"/>
          <w:color w:val="auto"/>
          <w:sz w:val="20"/>
          <w:szCs w:val="20"/>
        </w:rPr>
        <w:t xml:space="preserve"> genieβen, um Lemuren und andere nachtaktive Tiere zu beobachten. </w:t>
      </w:r>
      <w:r w:rsidRPr="00171032">
        <w:rPr>
          <w:rFonts w:ascii="Century Gothic" w:eastAsiaTheme="minorHAnsi" w:hAnsi="Century Gothic" w:cstheme="minorBidi"/>
          <w:b w:val="0"/>
          <w:bCs w:val="0"/>
          <w:color w:val="auto"/>
          <w:sz w:val="20"/>
          <w:szCs w:val="20"/>
        </w:rPr>
        <w:t xml:space="preserve">Danach kehren Sie zum Hotel zurück, wo Sie </w:t>
      </w:r>
      <w:r>
        <w:rPr>
          <w:rFonts w:ascii="Century Gothic" w:eastAsiaTheme="minorHAnsi" w:hAnsi="Century Gothic" w:cstheme="minorBidi"/>
          <w:b w:val="0"/>
          <w:bCs w:val="0"/>
          <w:color w:val="auto"/>
          <w:sz w:val="20"/>
          <w:szCs w:val="20"/>
        </w:rPr>
        <w:t>die Nacht verbringen werden.</w:t>
      </w:r>
    </w:p>
    <w:p w14:paraId="12D8F68F" w14:textId="28F9F6F4" w:rsidR="009E2884" w:rsidRPr="00171032" w:rsidRDefault="00171032" w:rsidP="00742E9B">
      <w:pPr>
        <w:pStyle w:val="Heading3"/>
        <w:rPr>
          <w:rFonts w:ascii="Century Gothic" w:hAnsi="Century Gothic"/>
          <w:sz w:val="22"/>
        </w:rPr>
      </w:pPr>
      <w:r>
        <w:rPr>
          <w:rFonts w:ascii="Century Gothic" w:hAnsi="Century Gothic"/>
          <w:sz w:val="22"/>
        </w:rPr>
        <w:t>Übernachtung</w:t>
      </w:r>
      <w:r w:rsidR="00A453E3" w:rsidRPr="00171032">
        <w:rPr>
          <w:rFonts w:ascii="Century Gothic" w:hAnsi="Century Gothic"/>
          <w:sz w:val="22"/>
        </w:rPr>
        <w:t xml:space="preserve">: </w:t>
      </w:r>
      <w:r w:rsidR="008E3042" w:rsidRPr="00171032">
        <w:rPr>
          <w:rFonts w:ascii="Century Gothic" w:hAnsi="Century Gothic"/>
          <w:sz w:val="22"/>
        </w:rPr>
        <w:t>Vakona Forest Lodge</w:t>
      </w:r>
    </w:p>
    <w:p w14:paraId="287795FB" w14:textId="77987BC1" w:rsidR="009E2884" w:rsidRPr="00171032" w:rsidRDefault="00171032" w:rsidP="00804F46">
      <w:pPr>
        <w:jc w:val="both"/>
        <w:rPr>
          <w:rFonts w:ascii="Century Gothic" w:hAnsi="Century Gothic"/>
          <w:sz w:val="20"/>
          <w:szCs w:val="20"/>
        </w:rPr>
      </w:pPr>
      <w:r w:rsidRPr="00171032">
        <w:rPr>
          <w:rFonts w:ascii="Century Gothic" w:hAnsi="Century Gothic"/>
          <w:sz w:val="20"/>
          <w:szCs w:val="20"/>
        </w:rPr>
        <w:t xml:space="preserve">Die Vakona Forest Lodge in Andasibe, Madagaskar, liegt in einem üppigen Tropenwald und bietet Besuchern eine wunderbare Begegnung mit der Natur. Sie </w:t>
      </w:r>
      <w:r w:rsidR="007A1757">
        <w:rPr>
          <w:rFonts w:ascii="Century Gothic" w:hAnsi="Century Gothic"/>
          <w:sz w:val="20"/>
          <w:szCs w:val="20"/>
        </w:rPr>
        <w:t>ist</w:t>
      </w:r>
      <w:r w:rsidRPr="00171032">
        <w:rPr>
          <w:rFonts w:ascii="Century Gothic" w:hAnsi="Century Gothic"/>
          <w:sz w:val="20"/>
          <w:szCs w:val="20"/>
        </w:rPr>
        <w:t xml:space="preserve"> nur wenige Kilometer vom Dorf entfernt und</w:t>
      </w:r>
      <w:r w:rsidR="007A1757">
        <w:rPr>
          <w:rFonts w:ascii="Century Gothic" w:hAnsi="Century Gothic"/>
          <w:sz w:val="20"/>
          <w:szCs w:val="20"/>
        </w:rPr>
        <w:t xml:space="preserve"> befindet sich</w:t>
      </w:r>
      <w:r w:rsidRPr="00171032">
        <w:rPr>
          <w:rFonts w:ascii="Century Gothic" w:hAnsi="Century Gothic"/>
          <w:sz w:val="20"/>
          <w:szCs w:val="20"/>
        </w:rPr>
        <w:t xml:space="preserve"> direkt vor den Toren des Andasibe-Nationalparks. Die Lodge ist ein Paradies für Naturliebhaber. Umgeben von saftigen Wäldern mit üppiger Vegetation und einer spektakulären Artenvielfalt an Wildtieren, strahlt die wunderbare Lodge einen herrlich rustikalen Charme aus, der sich </w:t>
      </w:r>
      <w:r w:rsidRPr="00171032">
        <w:rPr>
          <w:rFonts w:ascii="Century Gothic" w:hAnsi="Century Gothic"/>
          <w:sz w:val="20"/>
          <w:szCs w:val="20"/>
        </w:rPr>
        <w:lastRenderedPageBreak/>
        <w:t>perfekt in die Umgebung einfügt. Jeder der 24 charmanten Bungalows liegt inmitten grüner Gärten und verfügt sowohl über Doppel</w:t>
      </w:r>
      <w:r w:rsidR="007A1757">
        <w:rPr>
          <w:rFonts w:ascii="Century Gothic" w:hAnsi="Century Gothic"/>
          <w:sz w:val="20"/>
          <w:szCs w:val="20"/>
        </w:rPr>
        <w:t>-,</w:t>
      </w:r>
      <w:r w:rsidRPr="00171032">
        <w:rPr>
          <w:rFonts w:ascii="Century Gothic" w:hAnsi="Century Gothic"/>
          <w:sz w:val="20"/>
          <w:szCs w:val="20"/>
        </w:rPr>
        <w:t xml:space="preserve"> als auch über Familien</w:t>
      </w:r>
      <w:r w:rsidR="007A1757" w:rsidRPr="00171032">
        <w:rPr>
          <w:rFonts w:ascii="Century Gothic" w:hAnsi="Century Gothic"/>
          <w:sz w:val="20"/>
          <w:szCs w:val="20"/>
        </w:rPr>
        <w:t>zimmer</w:t>
      </w:r>
      <w:r w:rsidRPr="00171032">
        <w:rPr>
          <w:rFonts w:ascii="Century Gothic" w:hAnsi="Century Gothic"/>
          <w:sz w:val="20"/>
          <w:szCs w:val="20"/>
        </w:rPr>
        <w:t>. Genießen Sie ein Bad im eigenen Badezimmer und kriechen Sie danach unter die luxuriösen Bettdecken, die von einem durchsichtigen Moskitonetz umrahmt sind. Entspannen Sie sich auf der Terrasse oder dem Balkon, während Sie die herrliche, friedliche Umgebung genießen, oder verbringen Sie Zeit in dem bezaubernden kleinen Außenwohnbereich.</w:t>
      </w:r>
    </w:p>
    <w:p w14:paraId="0EC18359" w14:textId="4CABCFD6" w:rsidR="009E2884" w:rsidRPr="00171032" w:rsidRDefault="0056720D">
      <w:pPr>
        <w:jc w:val="distribute"/>
        <w:rPr>
          <w:rFonts w:ascii="Century Gothic" w:hAnsi="Century Gothic"/>
        </w:rPr>
      </w:pPr>
      <w:r w:rsidRPr="00171032">
        <w:rPr>
          <w:noProof/>
        </w:rPr>
        <w:drawing>
          <wp:inline distT="0" distB="0" distL="0" distR="0" wp14:anchorId="765114EA" wp14:editId="1F9C3C7C">
            <wp:extent cx="3276600" cy="2047875"/>
            <wp:effectExtent l="0" t="0" r="0" b="9525"/>
            <wp:docPr id="15594491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449118" name="Inline Text Wrapping Picture" descr="http://schemas.openxmlformats.org/drawingml/2006/picture"/>
                    <pic:cNvPicPr>
                      <a:picLocks noChangeAspect="1"/>
                    </pic:cNvPicPr>
                  </pic:nvPicPr>
                  <pic:blipFill>
                    <a:blip r:embed="rId26"/>
                    <a:stretch>
                      <a:fillRect/>
                    </a:stretch>
                  </pic:blipFill>
                  <pic:spPr>
                    <a:xfrm>
                      <a:off x="0" y="0"/>
                      <a:ext cx="3276600" cy="2047875"/>
                    </a:xfrm>
                    <a:prstGeom prst="rect">
                      <a:avLst/>
                    </a:prstGeom>
                  </pic:spPr>
                </pic:pic>
              </a:graphicData>
            </a:graphic>
          </wp:inline>
        </w:drawing>
      </w:r>
      <w:r w:rsidR="00A045D2" w:rsidRPr="00171032">
        <w:rPr>
          <w:noProof/>
        </w:rPr>
        <w:drawing>
          <wp:inline distT="0" distB="0" distL="0" distR="0" wp14:anchorId="1D1731E0" wp14:editId="55DBC72A">
            <wp:extent cx="3276600" cy="2047875"/>
            <wp:effectExtent l="0" t="0" r="0" b="9525"/>
            <wp:docPr id="92187947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79479" name="Inline Text Wrapping Picture" descr="http://schemas.openxmlformats.org/drawingml/2006/picture"/>
                    <pic:cNvPicPr>
                      <a:picLocks noChangeAspect="1"/>
                    </pic:cNvPicPr>
                  </pic:nvPicPr>
                  <pic:blipFill>
                    <a:blip r:embed="rId27"/>
                    <a:stretch>
                      <a:fillRect/>
                    </a:stretch>
                  </pic:blipFill>
                  <pic:spPr>
                    <a:xfrm>
                      <a:off x="0" y="0"/>
                      <a:ext cx="3276600" cy="2047875"/>
                    </a:xfrm>
                    <a:prstGeom prst="rect">
                      <a:avLst/>
                    </a:prstGeom>
                  </pic:spPr>
                </pic:pic>
              </a:graphicData>
            </a:graphic>
          </wp:inline>
        </w:drawing>
      </w:r>
    </w:p>
    <w:p w14:paraId="30D8938C" w14:textId="77777777" w:rsidR="009E2884" w:rsidRPr="00171032" w:rsidRDefault="009E2884">
      <w:pPr>
        <w:pStyle w:val="HorizontalRuleLight"/>
        <w:rPr>
          <w:rFonts w:ascii="Century Gothic" w:hAnsi="Century Gothic"/>
          <w:sz w:val="22"/>
        </w:rPr>
      </w:pPr>
    </w:p>
    <w:p w14:paraId="7FA12DC2" w14:textId="5AB66F3A" w:rsidR="00804F46" w:rsidRPr="00171032" w:rsidRDefault="00A453E3" w:rsidP="00804F46">
      <w:pPr>
        <w:pStyle w:val="Heading3"/>
        <w:rPr>
          <w:rFonts w:ascii="Century Gothic" w:hAnsi="Century Gothic"/>
          <w:b w:val="0"/>
          <w:sz w:val="20"/>
          <w:szCs w:val="20"/>
        </w:rPr>
      </w:pPr>
      <w:r w:rsidRPr="00171032">
        <w:rPr>
          <w:rFonts w:ascii="Century Gothic" w:hAnsi="Century Gothic"/>
          <w:sz w:val="22"/>
        </w:rPr>
        <w:t>Basis</w:t>
      </w:r>
      <w:r w:rsidRPr="00171032">
        <w:rPr>
          <w:rFonts w:ascii="Century Gothic" w:hAnsi="Century Gothic"/>
        </w:rPr>
        <w:br/>
      </w:r>
      <w:r w:rsidR="00171032">
        <w:rPr>
          <w:rFonts w:ascii="Century Gothic" w:hAnsi="Century Gothic"/>
          <w:b w:val="0"/>
          <w:sz w:val="20"/>
          <w:szCs w:val="20"/>
        </w:rPr>
        <w:t xml:space="preserve">Übernachtung &amp; Frühstück </w:t>
      </w:r>
    </w:p>
    <w:p w14:paraId="49C7751B" w14:textId="77777777" w:rsidR="004978F9" w:rsidRPr="00171032" w:rsidRDefault="004978F9" w:rsidP="004978F9">
      <w:pPr>
        <w:pStyle w:val="HorizontalRuleLight"/>
        <w:rPr>
          <w:rFonts w:ascii="Century Gothic" w:hAnsi="Century Gothic"/>
        </w:rPr>
      </w:pPr>
    </w:p>
    <w:p w14:paraId="65656BC0" w14:textId="77777777" w:rsidR="00804F46" w:rsidRPr="00171032" w:rsidRDefault="00804F46">
      <w:pPr>
        <w:pStyle w:val="Heading2"/>
        <w:rPr>
          <w:rFonts w:ascii="Century Gothic" w:eastAsiaTheme="minorHAnsi" w:hAnsi="Century Gothic" w:cstheme="minorBidi"/>
          <w:b w:val="0"/>
          <w:bCs w:val="0"/>
          <w:color w:val="auto"/>
          <w:sz w:val="2"/>
          <w:szCs w:val="22"/>
        </w:rPr>
      </w:pPr>
    </w:p>
    <w:p w14:paraId="1667671B" w14:textId="23111388" w:rsidR="00842D68" w:rsidRPr="00171032" w:rsidRDefault="00171032" w:rsidP="00842D68">
      <w:pPr>
        <w:pStyle w:val="Heading2"/>
        <w:rPr>
          <w:rFonts w:ascii="Century Gothic" w:hAnsi="Century Gothic"/>
          <w:sz w:val="24"/>
          <w:szCs w:val="24"/>
        </w:rPr>
      </w:pPr>
      <w:r>
        <w:rPr>
          <w:rFonts w:ascii="Century Gothic" w:hAnsi="Century Gothic"/>
          <w:sz w:val="24"/>
          <w:szCs w:val="24"/>
        </w:rPr>
        <w:t>Tag</w:t>
      </w:r>
      <w:r w:rsidR="00842D68" w:rsidRPr="00171032">
        <w:rPr>
          <w:rFonts w:ascii="Century Gothic" w:hAnsi="Century Gothic"/>
          <w:sz w:val="24"/>
          <w:szCs w:val="24"/>
        </w:rPr>
        <w:t xml:space="preserve"> 7: </w:t>
      </w:r>
      <w:r w:rsidR="00842D68" w:rsidRPr="00171032">
        <w:rPr>
          <w:rFonts w:ascii="Century Gothic" w:hAnsi="Century Gothic"/>
          <w:sz w:val="24"/>
          <w:szCs w:val="24"/>
        </w:rPr>
        <w:tab/>
        <w:t xml:space="preserve">Vakona Forest Lodge, Andasibe </w:t>
      </w:r>
      <w:r w:rsidR="00842D68" w:rsidRPr="00171032">
        <w:rPr>
          <w:rFonts w:ascii="Century Gothic" w:hAnsi="Century Gothic"/>
          <w:sz w:val="24"/>
          <w:szCs w:val="24"/>
        </w:rPr>
        <w:tab/>
      </w:r>
    </w:p>
    <w:p w14:paraId="17EB42F0" w14:textId="77777777" w:rsidR="00842D68" w:rsidRPr="00171032" w:rsidRDefault="00842D68" w:rsidP="00842D68">
      <w:pPr>
        <w:pStyle w:val="HorizontalRule"/>
        <w:rPr>
          <w:rFonts w:ascii="Century Gothic" w:hAnsi="Century Gothic"/>
          <w:szCs w:val="20"/>
        </w:rPr>
      </w:pPr>
    </w:p>
    <w:p w14:paraId="3773B9A5" w14:textId="42FB9B8E" w:rsidR="00842D68" w:rsidRPr="00171032" w:rsidRDefault="00171032" w:rsidP="00842D68">
      <w:pPr>
        <w:pStyle w:val="Heading3"/>
        <w:rPr>
          <w:rFonts w:ascii="Century Gothic" w:hAnsi="Century Gothic"/>
          <w:sz w:val="22"/>
          <w:szCs w:val="20"/>
        </w:rPr>
      </w:pPr>
      <w:r>
        <w:rPr>
          <w:rFonts w:ascii="Century Gothic" w:hAnsi="Century Gothic"/>
          <w:sz w:val="22"/>
          <w:szCs w:val="20"/>
        </w:rPr>
        <w:t>Tagesplan</w:t>
      </w:r>
    </w:p>
    <w:p w14:paraId="6DA5BB37" w14:textId="3370D057" w:rsidR="00842D68" w:rsidRPr="00171032" w:rsidRDefault="00171032" w:rsidP="00842D68">
      <w:pPr>
        <w:rPr>
          <w:rFonts w:ascii="Century Gothic" w:hAnsi="Century Gothic"/>
          <w:sz w:val="20"/>
          <w:szCs w:val="20"/>
        </w:rPr>
      </w:pPr>
      <w:r w:rsidRPr="00171032">
        <w:rPr>
          <w:rFonts w:ascii="Century Gothic" w:hAnsi="Century Gothic"/>
          <w:sz w:val="20"/>
          <w:szCs w:val="20"/>
        </w:rPr>
        <w:t>Nach dem Frühstück verbringen wir den Morgen mit einem Besuch im</w:t>
      </w:r>
      <w:r w:rsidR="00842D68" w:rsidRPr="00171032">
        <w:rPr>
          <w:rFonts w:ascii="Century Gothic" w:hAnsi="Century Gothic"/>
          <w:sz w:val="20"/>
          <w:szCs w:val="20"/>
        </w:rPr>
        <w:t xml:space="preserve"> Spe</w:t>
      </w:r>
      <w:r w:rsidRPr="00171032">
        <w:rPr>
          <w:rFonts w:ascii="Century Gothic" w:hAnsi="Century Gothic"/>
          <w:sz w:val="20"/>
          <w:szCs w:val="20"/>
        </w:rPr>
        <w:t>zialr</w:t>
      </w:r>
      <w:r w:rsidR="00842D68" w:rsidRPr="00171032">
        <w:rPr>
          <w:rFonts w:ascii="Century Gothic" w:hAnsi="Century Gothic"/>
          <w:sz w:val="20"/>
          <w:szCs w:val="20"/>
        </w:rPr>
        <w:t>eserv</w:t>
      </w:r>
      <w:r w:rsidRPr="00171032">
        <w:rPr>
          <w:rFonts w:ascii="Century Gothic" w:hAnsi="Century Gothic"/>
          <w:sz w:val="20"/>
          <w:szCs w:val="20"/>
        </w:rPr>
        <w:t>at von</w:t>
      </w:r>
      <w:r w:rsidR="00842D68" w:rsidRPr="00171032">
        <w:rPr>
          <w:rFonts w:ascii="Century Gothic" w:hAnsi="Century Gothic"/>
          <w:sz w:val="20"/>
          <w:szCs w:val="20"/>
        </w:rPr>
        <w:t xml:space="preserve"> Andasibe,</w:t>
      </w:r>
      <w:r w:rsidRPr="00171032">
        <w:rPr>
          <w:rFonts w:ascii="Century Gothic" w:hAnsi="Century Gothic"/>
          <w:sz w:val="20"/>
          <w:szCs w:val="20"/>
        </w:rPr>
        <w:t xml:space="preserve"> wo Sie die vielen verschiedenen </w:t>
      </w:r>
      <w:r w:rsidR="007A1757">
        <w:rPr>
          <w:rFonts w:ascii="Century Gothic" w:hAnsi="Century Gothic"/>
          <w:sz w:val="20"/>
          <w:szCs w:val="20"/>
        </w:rPr>
        <w:t>Tierarten</w:t>
      </w:r>
      <w:r w:rsidRPr="00171032">
        <w:rPr>
          <w:rFonts w:ascii="Century Gothic" w:hAnsi="Century Gothic"/>
          <w:sz w:val="20"/>
          <w:szCs w:val="20"/>
        </w:rPr>
        <w:t xml:space="preserve">, die dort Unterschlupf finden, entdecken können. Ihr Guide wird vor allem nach den </w:t>
      </w:r>
      <w:r w:rsidR="00842D68" w:rsidRPr="00171032">
        <w:rPr>
          <w:rFonts w:ascii="Century Gothic" w:hAnsi="Century Gothic"/>
          <w:sz w:val="20"/>
          <w:szCs w:val="20"/>
        </w:rPr>
        <w:t>Indri Indri,</w:t>
      </w:r>
      <w:r w:rsidRPr="00171032">
        <w:rPr>
          <w:rFonts w:ascii="Century Gothic" w:hAnsi="Century Gothic"/>
          <w:sz w:val="20"/>
          <w:szCs w:val="20"/>
        </w:rPr>
        <w:t xml:space="preserve"> den gröβten Lemuren auf der Insel, Ausschau halten. Dieses 810 ha große Reservat ist mit seiner endemischen Fauna und Flora einzigartig. Es beherbergt eine Vielfalt an Orchideen und einheimischen Tieren, wie zum Beispiel Chamäleons, Tenreks u</w:t>
      </w:r>
      <w:r w:rsidR="00842D68" w:rsidRPr="00171032">
        <w:rPr>
          <w:rFonts w:ascii="Century Gothic" w:hAnsi="Century Gothic"/>
          <w:sz w:val="20"/>
          <w:szCs w:val="20"/>
        </w:rPr>
        <w:t>nd</w:t>
      </w:r>
      <w:r w:rsidRPr="00171032">
        <w:rPr>
          <w:rFonts w:ascii="Century Gothic" w:hAnsi="Century Gothic"/>
          <w:sz w:val="20"/>
          <w:szCs w:val="20"/>
        </w:rPr>
        <w:t xml:space="preserve"> verschiedenste Vögel</w:t>
      </w:r>
      <w:r w:rsidR="00842D68" w:rsidRPr="00171032">
        <w:rPr>
          <w:rFonts w:ascii="Century Gothic" w:hAnsi="Century Gothic"/>
          <w:sz w:val="20"/>
          <w:szCs w:val="20"/>
        </w:rPr>
        <w:t>.</w:t>
      </w:r>
      <w:r w:rsidRPr="00171032">
        <w:rPr>
          <w:rFonts w:ascii="Century Gothic" w:hAnsi="Century Gothic"/>
          <w:sz w:val="20"/>
          <w:szCs w:val="20"/>
        </w:rPr>
        <w:t xml:space="preserve"> Wir besuchen auβerdem den Orchideengarte</w:t>
      </w:r>
      <w:r w:rsidR="00CA3070">
        <w:rPr>
          <w:rFonts w:ascii="Century Gothic" w:hAnsi="Century Gothic"/>
          <w:sz w:val="20"/>
          <w:szCs w:val="20"/>
        </w:rPr>
        <w:t>n.</w:t>
      </w:r>
    </w:p>
    <w:p w14:paraId="0A0C29BD" w14:textId="40CC6844" w:rsidR="00842D68" w:rsidRPr="00171032" w:rsidRDefault="00171032" w:rsidP="00842D68">
      <w:pPr>
        <w:rPr>
          <w:rFonts w:ascii="Century Gothic" w:hAnsi="Century Gothic"/>
          <w:sz w:val="20"/>
          <w:szCs w:val="20"/>
        </w:rPr>
      </w:pPr>
      <w:r w:rsidRPr="00171032">
        <w:rPr>
          <w:rFonts w:ascii="Century Gothic" w:hAnsi="Century Gothic"/>
          <w:sz w:val="20"/>
          <w:szCs w:val="20"/>
        </w:rPr>
        <w:t>Am Nachmittag besichtigen wir das Gemeinschaftsreservat V.O.I.I.M.A. Dieses Reservat ermöglicht eine nachhaltige Rettung der verbleibenden Regenwälder in der Region, indem es durch Wiederaufforstungsprojekte eine Lebensgrundlage für die lokalen Gemeinschaften schafft. Hier treffen Sie auch auf eine Vielzahl von Wildtieren, darunter braune Lemuren, Indri, Chamäleons, Geckos und Vögel</w:t>
      </w:r>
      <w:r>
        <w:rPr>
          <w:rFonts w:ascii="Century Gothic" w:hAnsi="Century Gothic"/>
          <w:sz w:val="20"/>
          <w:szCs w:val="20"/>
        </w:rPr>
        <w:t>.</w:t>
      </w:r>
    </w:p>
    <w:p w14:paraId="16A49131" w14:textId="77777777" w:rsidR="00B942F9" w:rsidRPr="00171032" w:rsidRDefault="00B942F9" w:rsidP="00B942F9">
      <w:pPr>
        <w:pStyle w:val="Heading3"/>
        <w:rPr>
          <w:rFonts w:ascii="Century Gothic" w:hAnsi="Century Gothic"/>
          <w:sz w:val="22"/>
          <w:szCs w:val="20"/>
        </w:rPr>
      </w:pPr>
      <w:r w:rsidRPr="00171032">
        <w:rPr>
          <w:rFonts w:ascii="Century Gothic" w:hAnsi="Century Gothic"/>
          <w:sz w:val="22"/>
          <w:szCs w:val="20"/>
        </w:rPr>
        <w:t>Basis</w:t>
      </w:r>
    </w:p>
    <w:p w14:paraId="5E21176F" w14:textId="0FD4ACEE" w:rsidR="009E2884" w:rsidRPr="00171032" w:rsidRDefault="00171032" w:rsidP="00B942F9">
      <w:pPr>
        <w:rPr>
          <w:rFonts w:ascii="Century Gothic" w:hAnsi="Century Gothic"/>
          <w:sz w:val="20"/>
          <w:szCs w:val="20"/>
        </w:rPr>
      </w:pPr>
      <w:r>
        <w:rPr>
          <w:rFonts w:ascii="Century Gothic" w:hAnsi="Century Gothic"/>
          <w:sz w:val="20"/>
          <w:szCs w:val="20"/>
        </w:rPr>
        <w:t>Übernachtung u</w:t>
      </w:r>
      <w:r w:rsidR="00B942F9" w:rsidRPr="00171032">
        <w:rPr>
          <w:rFonts w:ascii="Century Gothic" w:hAnsi="Century Gothic"/>
          <w:sz w:val="20"/>
          <w:szCs w:val="20"/>
        </w:rPr>
        <w:t xml:space="preserve">nd </w:t>
      </w:r>
      <w:r>
        <w:rPr>
          <w:rFonts w:ascii="Century Gothic" w:hAnsi="Century Gothic"/>
          <w:sz w:val="20"/>
          <w:szCs w:val="20"/>
        </w:rPr>
        <w:t xml:space="preserve">Frühstück </w:t>
      </w:r>
    </w:p>
    <w:p w14:paraId="5809C226" w14:textId="77777777" w:rsidR="007079BA" w:rsidRPr="00171032" w:rsidRDefault="007079BA" w:rsidP="007079BA">
      <w:pPr>
        <w:pStyle w:val="HorizontalRuleLight"/>
      </w:pPr>
    </w:p>
    <w:p w14:paraId="096A1F1F" w14:textId="1AE6DA3B" w:rsidR="007079BA" w:rsidRPr="00171032" w:rsidRDefault="00171032" w:rsidP="007079BA">
      <w:pPr>
        <w:pStyle w:val="Heading2"/>
        <w:rPr>
          <w:rFonts w:ascii="Century Gothic" w:hAnsi="Century Gothic"/>
          <w:sz w:val="24"/>
          <w:szCs w:val="24"/>
        </w:rPr>
      </w:pPr>
      <w:r>
        <w:rPr>
          <w:rFonts w:ascii="Century Gothic" w:hAnsi="Century Gothic"/>
          <w:sz w:val="24"/>
          <w:szCs w:val="24"/>
        </w:rPr>
        <w:t>Tag</w:t>
      </w:r>
      <w:r w:rsidR="007079BA" w:rsidRPr="00171032">
        <w:rPr>
          <w:rFonts w:ascii="Century Gothic" w:hAnsi="Century Gothic"/>
          <w:sz w:val="24"/>
          <w:szCs w:val="24"/>
        </w:rPr>
        <w:t xml:space="preserve"> 8: </w:t>
      </w:r>
      <w:r w:rsidR="007079BA" w:rsidRPr="00171032">
        <w:rPr>
          <w:rFonts w:ascii="Century Gothic" w:hAnsi="Century Gothic"/>
          <w:sz w:val="24"/>
          <w:szCs w:val="24"/>
        </w:rPr>
        <w:tab/>
        <w:t xml:space="preserve">Palissandre Hotel &amp; Spa, Antananarivo </w:t>
      </w:r>
      <w:r w:rsidR="007079BA" w:rsidRPr="00171032">
        <w:rPr>
          <w:rFonts w:ascii="Century Gothic" w:hAnsi="Century Gothic"/>
          <w:sz w:val="24"/>
          <w:szCs w:val="24"/>
        </w:rPr>
        <w:tab/>
      </w:r>
    </w:p>
    <w:p w14:paraId="4738B0A4" w14:textId="77777777" w:rsidR="007079BA" w:rsidRPr="00171032" w:rsidRDefault="007079BA" w:rsidP="007079BA">
      <w:pPr>
        <w:pStyle w:val="HorizontalRule"/>
        <w:rPr>
          <w:rFonts w:ascii="Century Gothic" w:hAnsi="Century Gothic"/>
          <w:szCs w:val="20"/>
        </w:rPr>
      </w:pPr>
    </w:p>
    <w:p w14:paraId="64DD6F40" w14:textId="77777777" w:rsidR="007079BA" w:rsidRPr="00171032" w:rsidRDefault="007079BA" w:rsidP="007079BA">
      <w:pPr>
        <w:pStyle w:val="Heading3"/>
        <w:rPr>
          <w:rFonts w:ascii="Century Gothic" w:hAnsi="Century Gothic"/>
          <w:sz w:val="22"/>
          <w:szCs w:val="20"/>
        </w:rPr>
      </w:pPr>
      <w:r w:rsidRPr="00171032">
        <w:rPr>
          <w:rFonts w:ascii="Century Gothic" w:hAnsi="Century Gothic"/>
          <w:sz w:val="22"/>
          <w:szCs w:val="20"/>
        </w:rPr>
        <w:t>Antananarivo</w:t>
      </w:r>
    </w:p>
    <w:p w14:paraId="1E01C4C4" w14:textId="7D0860D6" w:rsidR="007079BA" w:rsidRPr="00171032" w:rsidRDefault="00171032" w:rsidP="007079BA">
      <w:pPr>
        <w:rPr>
          <w:rFonts w:ascii="Century Gothic" w:hAnsi="Century Gothic"/>
          <w:sz w:val="20"/>
          <w:szCs w:val="20"/>
        </w:rPr>
      </w:pPr>
      <w:r w:rsidRPr="00171032">
        <w:rPr>
          <w:rFonts w:ascii="Century Gothic" w:hAnsi="Century Gothic"/>
          <w:sz w:val="20"/>
          <w:szCs w:val="20"/>
        </w:rPr>
        <w:t xml:space="preserve">Wie zuvor beschrieben </w:t>
      </w:r>
    </w:p>
    <w:p w14:paraId="44E656DD" w14:textId="77777777" w:rsidR="007079BA" w:rsidRPr="00565585" w:rsidRDefault="007079BA" w:rsidP="007079BA">
      <w:pPr>
        <w:pStyle w:val="HorizontalRuleLight"/>
        <w:rPr>
          <w:rFonts w:ascii="Century Gothic" w:hAnsi="Century Gothic"/>
          <w:szCs w:val="20"/>
        </w:rPr>
      </w:pPr>
    </w:p>
    <w:p w14:paraId="539F36F3" w14:textId="00BB1E3B" w:rsidR="007079BA" w:rsidRPr="00171032" w:rsidRDefault="00171032" w:rsidP="007079BA">
      <w:pPr>
        <w:pStyle w:val="Heading3"/>
        <w:rPr>
          <w:rFonts w:ascii="Century Gothic" w:hAnsi="Century Gothic"/>
          <w:sz w:val="22"/>
          <w:szCs w:val="20"/>
        </w:rPr>
      </w:pPr>
      <w:r w:rsidRPr="00171032">
        <w:rPr>
          <w:rFonts w:ascii="Century Gothic" w:hAnsi="Century Gothic"/>
          <w:sz w:val="22"/>
          <w:szCs w:val="20"/>
        </w:rPr>
        <w:lastRenderedPageBreak/>
        <w:t>Tagesplan</w:t>
      </w:r>
    </w:p>
    <w:p w14:paraId="1E0BD9E0" w14:textId="68C5EBC0" w:rsidR="007079BA" w:rsidRPr="00171032" w:rsidRDefault="00171032" w:rsidP="007079BA">
      <w:pPr>
        <w:rPr>
          <w:rFonts w:ascii="Century Gothic" w:hAnsi="Century Gothic"/>
          <w:sz w:val="20"/>
          <w:szCs w:val="20"/>
        </w:rPr>
      </w:pPr>
      <w:r w:rsidRPr="00171032">
        <w:rPr>
          <w:rFonts w:ascii="Century Gothic" w:hAnsi="Century Gothic"/>
          <w:sz w:val="20"/>
          <w:szCs w:val="20"/>
        </w:rPr>
        <w:t xml:space="preserve">Nach dem Frühstück fahren wir zurück nach </w:t>
      </w:r>
      <w:r w:rsidR="007079BA" w:rsidRPr="00171032">
        <w:rPr>
          <w:rFonts w:ascii="Century Gothic" w:hAnsi="Century Gothic"/>
          <w:sz w:val="20"/>
          <w:szCs w:val="20"/>
        </w:rPr>
        <w:t>Antananarivo</w:t>
      </w:r>
      <w:r>
        <w:rPr>
          <w:rFonts w:ascii="Century Gothic" w:hAnsi="Century Gothic"/>
          <w:sz w:val="20"/>
          <w:szCs w:val="20"/>
        </w:rPr>
        <w:t xml:space="preserve">. </w:t>
      </w:r>
      <w:r w:rsidRPr="00171032">
        <w:rPr>
          <w:rFonts w:ascii="Century Gothic" w:hAnsi="Century Gothic"/>
          <w:sz w:val="20"/>
          <w:szCs w:val="20"/>
        </w:rPr>
        <w:t>Auf dem Weg stoppen wir bei einer Reptilien- un</w:t>
      </w:r>
      <w:r>
        <w:rPr>
          <w:rFonts w:ascii="Century Gothic" w:hAnsi="Century Gothic"/>
          <w:sz w:val="20"/>
          <w:szCs w:val="20"/>
        </w:rPr>
        <w:t xml:space="preserve">d Schmetterlingsfarm. Auβerdem haben sie die Möglichkeit bei einem weiteren Stopp sich etwas zum Mittagessen zu kaufen </w:t>
      </w:r>
      <w:r w:rsidR="007079BA" w:rsidRPr="00171032">
        <w:rPr>
          <w:rFonts w:ascii="Century Gothic" w:hAnsi="Century Gothic"/>
          <w:sz w:val="20"/>
          <w:szCs w:val="20"/>
        </w:rPr>
        <w:t>(</w:t>
      </w:r>
      <w:r>
        <w:rPr>
          <w:rFonts w:ascii="Century Gothic" w:hAnsi="Century Gothic"/>
          <w:sz w:val="20"/>
          <w:szCs w:val="20"/>
        </w:rPr>
        <w:t>auf eigene Kosten</w:t>
      </w:r>
      <w:r w:rsidR="007079BA" w:rsidRPr="00171032">
        <w:rPr>
          <w:rFonts w:ascii="Century Gothic" w:hAnsi="Century Gothic"/>
          <w:sz w:val="20"/>
          <w:szCs w:val="20"/>
        </w:rPr>
        <w:t>).</w:t>
      </w:r>
      <w:r>
        <w:rPr>
          <w:rFonts w:ascii="Century Gothic" w:hAnsi="Century Gothic"/>
          <w:sz w:val="20"/>
          <w:szCs w:val="20"/>
        </w:rPr>
        <w:t xml:space="preserve"> </w:t>
      </w:r>
      <w:r>
        <w:rPr>
          <w:rFonts w:ascii="Century Gothic" w:hAnsi="Century Gothic"/>
          <w:sz w:val="20"/>
          <w:szCs w:val="20"/>
        </w:rPr>
        <w:br/>
      </w:r>
      <w:r w:rsidRPr="00171032">
        <w:rPr>
          <w:rFonts w:ascii="Century Gothic" w:hAnsi="Century Gothic"/>
          <w:sz w:val="20"/>
          <w:szCs w:val="20"/>
        </w:rPr>
        <w:t>Die Hauptstadt von Madagaskar wird auch die “Stadt der Tausenden</w:t>
      </w:r>
      <w:r w:rsidR="007A1757">
        <w:rPr>
          <w:rFonts w:ascii="Century Gothic" w:hAnsi="Century Gothic"/>
          <w:sz w:val="20"/>
          <w:szCs w:val="20"/>
        </w:rPr>
        <w:t>“</w:t>
      </w:r>
      <w:r w:rsidRPr="00171032">
        <w:rPr>
          <w:rFonts w:ascii="Century Gothic" w:hAnsi="Century Gothic"/>
          <w:sz w:val="20"/>
          <w:szCs w:val="20"/>
        </w:rPr>
        <w:t xml:space="preserve"> genannt und ist der Ort, an dem der erste König angefangen</w:t>
      </w:r>
      <w:r>
        <w:rPr>
          <w:rFonts w:ascii="Century Gothic" w:hAnsi="Century Gothic"/>
          <w:sz w:val="20"/>
          <w:szCs w:val="20"/>
        </w:rPr>
        <w:t xml:space="preserve"> hat, die verschiedenen Königreiche der Insel zu vereinen</w:t>
      </w:r>
      <w:r w:rsidR="007079BA" w:rsidRPr="00171032">
        <w:rPr>
          <w:rFonts w:ascii="Century Gothic" w:hAnsi="Century Gothic"/>
          <w:sz w:val="20"/>
          <w:szCs w:val="20"/>
        </w:rPr>
        <w:t>.</w:t>
      </w:r>
      <w:r>
        <w:rPr>
          <w:rFonts w:ascii="Century Gothic" w:hAnsi="Century Gothic"/>
          <w:sz w:val="20"/>
          <w:szCs w:val="20"/>
        </w:rPr>
        <w:t xml:space="preserve"> Begeben Sie sich auf eine kurze Stadtrundfahrt. Am späten Nachmittag kommen Sie dann in Ihrem Hotel an</w:t>
      </w:r>
      <w:r w:rsidR="007079BA" w:rsidRPr="00171032">
        <w:rPr>
          <w:rFonts w:ascii="Century Gothic" w:hAnsi="Century Gothic"/>
          <w:sz w:val="20"/>
          <w:szCs w:val="20"/>
        </w:rPr>
        <w:t>.</w:t>
      </w:r>
    </w:p>
    <w:p w14:paraId="10FF9FE3" w14:textId="1AAFECA8" w:rsidR="007079BA" w:rsidRPr="00171032" w:rsidRDefault="00171032" w:rsidP="007079BA">
      <w:pPr>
        <w:pStyle w:val="Heading3"/>
        <w:rPr>
          <w:rFonts w:ascii="Century Gothic" w:hAnsi="Century Gothic"/>
          <w:sz w:val="22"/>
          <w:szCs w:val="20"/>
        </w:rPr>
      </w:pPr>
      <w:r w:rsidRPr="00171032">
        <w:rPr>
          <w:rFonts w:ascii="Century Gothic" w:hAnsi="Century Gothic"/>
          <w:sz w:val="22"/>
          <w:szCs w:val="20"/>
        </w:rPr>
        <w:t>Übernachtung</w:t>
      </w:r>
      <w:r w:rsidR="007079BA" w:rsidRPr="00171032">
        <w:rPr>
          <w:rFonts w:ascii="Century Gothic" w:hAnsi="Century Gothic"/>
          <w:sz w:val="22"/>
          <w:szCs w:val="20"/>
        </w:rPr>
        <w:t xml:space="preserve">: Palissandre Hotel &amp; Spa </w:t>
      </w:r>
      <w:r w:rsidR="007079BA" w:rsidRPr="00171032">
        <w:rPr>
          <w:rFonts w:ascii="Century Gothic" w:hAnsi="Century Gothic"/>
          <w:sz w:val="22"/>
          <w:szCs w:val="20"/>
        </w:rPr>
        <w:tab/>
      </w:r>
    </w:p>
    <w:p w14:paraId="39A5709A" w14:textId="5910A348" w:rsidR="007079BA" w:rsidRPr="00171032" w:rsidRDefault="00171032" w:rsidP="007079BA">
      <w:pPr>
        <w:rPr>
          <w:rFonts w:ascii="Century Gothic" w:hAnsi="Century Gothic"/>
          <w:sz w:val="20"/>
          <w:szCs w:val="20"/>
        </w:rPr>
      </w:pPr>
      <w:r w:rsidRPr="00171032">
        <w:rPr>
          <w:rFonts w:ascii="Century Gothic" w:hAnsi="Century Gothic"/>
          <w:sz w:val="20"/>
          <w:szCs w:val="20"/>
        </w:rPr>
        <w:t>Das Palissandre Hotel &amp; Spa befindet sich im Zentrum von Antananarivo. Es bietet einen Außenpool, ein Spa und ein Restaurant mit Terrasse und Panoramablick auf die Stadt. Kostenloser WLAN-Zugang ist verfügbar. Die Zimmer im Palissandre Hotel &amp; Spa sind mit Holzmöbeln eingerichtet. Jedes Zimmer ist mit einem Fernseher, einem Telefon, einer Minibar und einer Klimaanlage ausgestattet. Die Badezimmer verfügen über eine Badewanne oder Dusche, einen Haartrockner und Bademäntel. Vom Zimmer aus können Sie den Blick auf die Stadt und den Pool genießen. Das Restaurant serviert lokale und französische Küche. Die Bar des Hotels ist mit Sofas ausgestattet und bietet einen Blick auf den Garten. Hier können die Gäste Getränke, Cocktails und Snacks genießen. Zu den weiteren Einrichtungen des Hotels gehören ein Fitnesscenter, eine 24-Stunden-Rezeption, ein Concierge-Service und Konferenzeinrichtungen. Das Hotel bietet kostenlose Parkplätze auf dem Grundstück</w:t>
      </w:r>
      <w:r w:rsidR="007079BA" w:rsidRPr="00171032">
        <w:rPr>
          <w:rFonts w:ascii="Century Gothic" w:hAnsi="Century Gothic"/>
          <w:sz w:val="20"/>
          <w:szCs w:val="20"/>
        </w:rPr>
        <w:t>.</w:t>
      </w:r>
    </w:p>
    <w:p w14:paraId="415FEC2F" w14:textId="5DF405BE" w:rsidR="007079BA" w:rsidRPr="00171032" w:rsidRDefault="00B4478D" w:rsidP="007079BA">
      <w:pPr>
        <w:jc w:val="distribute"/>
        <w:rPr>
          <w:rFonts w:ascii="Century Gothic" w:hAnsi="Century Gothic"/>
          <w:sz w:val="20"/>
          <w:szCs w:val="20"/>
        </w:rPr>
      </w:pPr>
      <w:r w:rsidRPr="00171032">
        <w:rPr>
          <w:rFonts w:ascii="Century Gothic" w:hAnsi="Century Gothic"/>
          <w:noProof/>
          <w:lang w:eastAsia="en-ZA"/>
        </w:rPr>
        <w:drawing>
          <wp:inline distT="0" distB="0" distL="0" distR="0" wp14:anchorId="670FD524" wp14:editId="6570AB28">
            <wp:extent cx="3276600" cy="2047875"/>
            <wp:effectExtent l="19050" t="0" r="9525" b="0"/>
            <wp:docPr id="967118541" name="Picture 96711854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stretch>
                      <a:fillRect/>
                    </a:stretch>
                  </pic:blipFill>
                  <pic:spPr>
                    <a:xfrm>
                      <a:off x="0" y="0"/>
                      <a:ext cx="3276600" cy="2047875"/>
                    </a:xfrm>
                    <a:prstGeom prst="rect">
                      <a:avLst/>
                    </a:prstGeom>
                  </pic:spPr>
                </pic:pic>
              </a:graphicData>
            </a:graphic>
          </wp:inline>
        </w:drawing>
      </w:r>
      <w:r w:rsidRPr="00171032">
        <w:rPr>
          <w:rFonts w:ascii="Century Gothic" w:hAnsi="Century Gothic"/>
          <w:noProof/>
          <w:lang w:eastAsia="en-ZA"/>
        </w:rPr>
        <w:drawing>
          <wp:inline distT="0" distB="0" distL="0" distR="0" wp14:anchorId="758D2821" wp14:editId="43497F96">
            <wp:extent cx="3276600" cy="2047875"/>
            <wp:effectExtent l="19050" t="0" r="9525" b="0"/>
            <wp:docPr id="1260632929" name="Picture 126063292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stretch>
                      <a:fillRect/>
                    </a:stretch>
                  </pic:blipFill>
                  <pic:spPr>
                    <a:xfrm>
                      <a:off x="0" y="0"/>
                      <a:ext cx="3276600" cy="2047875"/>
                    </a:xfrm>
                    <a:prstGeom prst="rect">
                      <a:avLst/>
                    </a:prstGeom>
                  </pic:spPr>
                </pic:pic>
              </a:graphicData>
            </a:graphic>
          </wp:inline>
        </w:drawing>
      </w:r>
    </w:p>
    <w:p w14:paraId="2EC012F1" w14:textId="77777777" w:rsidR="007079BA" w:rsidRPr="00171032" w:rsidRDefault="007079BA" w:rsidP="007079BA">
      <w:pPr>
        <w:pStyle w:val="HorizontalRuleLight"/>
        <w:rPr>
          <w:rFonts w:ascii="Century Gothic" w:hAnsi="Century Gothic"/>
          <w:szCs w:val="20"/>
        </w:rPr>
      </w:pPr>
    </w:p>
    <w:p w14:paraId="19A36512" w14:textId="77777777" w:rsidR="007079BA" w:rsidRPr="00171032" w:rsidRDefault="007079BA" w:rsidP="007079BA">
      <w:pPr>
        <w:pStyle w:val="Heading4"/>
        <w:rPr>
          <w:rFonts w:ascii="Century Gothic" w:hAnsi="Century Gothic"/>
        </w:rPr>
      </w:pPr>
      <w:r w:rsidRPr="00171032">
        <w:rPr>
          <w:rFonts w:ascii="Century Gothic" w:hAnsi="Century Gothic"/>
        </w:rPr>
        <w:t>Antananarivo</w:t>
      </w:r>
    </w:p>
    <w:p w14:paraId="031C21FC" w14:textId="4494A826" w:rsidR="004D1615" w:rsidRPr="00171032" w:rsidRDefault="00171032" w:rsidP="004D1615">
      <w:pPr>
        <w:rPr>
          <w:rFonts w:ascii="Century Gothic" w:hAnsi="Century Gothic"/>
          <w:sz w:val="20"/>
          <w:szCs w:val="20"/>
        </w:rPr>
      </w:pPr>
      <w:r>
        <w:rPr>
          <w:rFonts w:ascii="Century Gothic" w:hAnsi="Century Gothic"/>
          <w:sz w:val="20"/>
          <w:szCs w:val="20"/>
        </w:rPr>
        <w:t xml:space="preserve">Wie zuvor beschrieben </w:t>
      </w:r>
    </w:p>
    <w:p w14:paraId="0A3275E9" w14:textId="2424F284" w:rsidR="007079BA" w:rsidRPr="00171032" w:rsidRDefault="004D1615" w:rsidP="007079BA">
      <w:pPr>
        <w:pStyle w:val="HorizontalRuleLight"/>
        <w:rPr>
          <w:rFonts w:ascii="Century Gothic" w:hAnsi="Century Gothic"/>
          <w:szCs w:val="20"/>
        </w:rPr>
      </w:pPr>
      <w:r w:rsidRPr="00171032">
        <w:rPr>
          <w:rFonts w:ascii="Century Gothic" w:hAnsi="Century Gothic"/>
          <w:szCs w:val="20"/>
        </w:rPr>
        <w:t>Aa</w:t>
      </w:r>
    </w:p>
    <w:p w14:paraId="4CE22BDC" w14:textId="77777777" w:rsidR="007079BA" w:rsidRPr="00171032" w:rsidRDefault="007079BA" w:rsidP="007079BA">
      <w:pPr>
        <w:pStyle w:val="Heading3"/>
        <w:rPr>
          <w:rFonts w:ascii="Century Gothic" w:hAnsi="Century Gothic"/>
          <w:sz w:val="22"/>
          <w:szCs w:val="20"/>
        </w:rPr>
      </w:pPr>
      <w:r w:rsidRPr="00171032">
        <w:rPr>
          <w:rFonts w:ascii="Century Gothic" w:hAnsi="Century Gothic"/>
          <w:sz w:val="22"/>
          <w:szCs w:val="20"/>
        </w:rPr>
        <w:t>Basis</w:t>
      </w:r>
    </w:p>
    <w:p w14:paraId="002D011A" w14:textId="77777777" w:rsidR="00171032" w:rsidRPr="00171032" w:rsidRDefault="00171032" w:rsidP="00171032">
      <w:pPr>
        <w:rPr>
          <w:rFonts w:ascii="Century Gothic" w:hAnsi="Century Gothic"/>
          <w:sz w:val="20"/>
          <w:szCs w:val="20"/>
        </w:rPr>
      </w:pPr>
      <w:r>
        <w:rPr>
          <w:rFonts w:ascii="Century Gothic" w:hAnsi="Century Gothic"/>
          <w:sz w:val="20"/>
          <w:szCs w:val="20"/>
        </w:rPr>
        <w:t>Übernachtung u</w:t>
      </w:r>
      <w:r w:rsidRPr="00171032">
        <w:rPr>
          <w:rFonts w:ascii="Century Gothic" w:hAnsi="Century Gothic"/>
          <w:sz w:val="20"/>
          <w:szCs w:val="20"/>
        </w:rPr>
        <w:t xml:space="preserve">nd </w:t>
      </w:r>
      <w:r>
        <w:rPr>
          <w:rFonts w:ascii="Century Gothic" w:hAnsi="Century Gothic"/>
          <w:sz w:val="20"/>
          <w:szCs w:val="20"/>
        </w:rPr>
        <w:t xml:space="preserve">Frühstück </w:t>
      </w:r>
    </w:p>
    <w:p w14:paraId="588287A6" w14:textId="77777777" w:rsidR="00220DA6" w:rsidRPr="00171032" w:rsidRDefault="00220DA6" w:rsidP="00220DA6">
      <w:pPr>
        <w:pStyle w:val="HorizontalRuleLight"/>
      </w:pPr>
    </w:p>
    <w:p w14:paraId="6B703237" w14:textId="2371B4E1" w:rsidR="009C26E6" w:rsidRPr="00171032" w:rsidRDefault="00171032" w:rsidP="00220DA6">
      <w:pPr>
        <w:jc w:val="both"/>
        <w:rPr>
          <w:rFonts w:ascii="Century Gothic" w:hAnsi="Century Gothic"/>
          <w:b/>
          <w:bCs/>
          <w:sz w:val="20"/>
          <w:szCs w:val="20"/>
        </w:rPr>
      </w:pPr>
      <w:r>
        <w:rPr>
          <w:rFonts w:ascii="Century Gothic" w:hAnsi="Century Gothic"/>
          <w:b/>
          <w:bCs/>
          <w:sz w:val="24"/>
          <w:szCs w:val="24"/>
        </w:rPr>
        <w:t>Tag</w:t>
      </w:r>
      <w:r w:rsidR="009C26E6" w:rsidRPr="00171032">
        <w:rPr>
          <w:rFonts w:ascii="Century Gothic" w:hAnsi="Century Gothic"/>
          <w:b/>
          <w:bCs/>
          <w:sz w:val="24"/>
          <w:szCs w:val="24"/>
        </w:rPr>
        <w:t xml:space="preserve"> </w:t>
      </w:r>
      <w:r w:rsidR="00AD6E25" w:rsidRPr="00171032">
        <w:rPr>
          <w:rFonts w:ascii="Century Gothic" w:hAnsi="Century Gothic"/>
          <w:b/>
          <w:bCs/>
          <w:sz w:val="24"/>
          <w:szCs w:val="24"/>
        </w:rPr>
        <w:t>9</w:t>
      </w:r>
      <w:r w:rsidR="009C26E6" w:rsidRPr="00171032">
        <w:rPr>
          <w:rFonts w:ascii="Century Gothic" w:hAnsi="Century Gothic"/>
          <w:b/>
          <w:bCs/>
          <w:sz w:val="24"/>
          <w:szCs w:val="24"/>
        </w:rPr>
        <w:t xml:space="preserve">: </w:t>
      </w:r>
      <w:r w:rsidR="009C26E6" w:rsidRPr="00171032">
        <w:rPr>
          <w:rFonts w:ascii="Century Gothic" w:hAnsi="Century Gothic"/>
          <w:b/>
          <w:bCs/>
          <w:sz w:val="24"/>
          <w:szCs w:val="24"/>
        </w:rPr>
        <w:tab/>
        <w:t xml:space="preserve">Mandrare River Camp, Ifotaka </w:t>
      </w:r>
      <w:r w:rsidR="009C26E6" w:rsidRPr="00171032">
        <w:rPr>
          <w:rFonts w:ascii="Century Gothic" w:hAnsi="Century Gothic"/>
          <w:b/>
          <w:bCs/>
          <w:sz w:val="24"/>
          <w:szCs w:val="24"/>
        </w:rPr>
        <w:tab/>
      </w:r>
    </w:p>
    <w:p w14:paraId="4A4350BB" w14:textId="77777777" w:rsidR="009C26E6" w:rsidRPr="00171032" w:rsidRDefault="009C26E6" w:rsidP="009C26E6">
      <w:pPr>
        <w:pStyle w:val="HorizontalRule"/>
        <w:rPr>
          <w:rFonts w:ascii="Century Gothic" w:hAnsi="Century Gothic"/>
          <w:szCs w:val="20"/>
        </w:rPr>
      </w:pPr>
    </w:p>
    <w:p w14:paraId="137CED61" w14:textId="77777777" w:rsidR="009C26E6" w:rsidRPr="00171032" w:rsidRDefault="009C26E6" w:rsidP="009C26E6">
      <w:pPr>
        <w:pStyle w:val="Heading3"/>
        <w:rPr>
          <w:rFonts w:ascii="Century Gothic" w:hAnsi="Century Gothic"/>
          <w:sz w:val="22"/>
          <w:szCs w:val="20"/>
        </w:rPr>
      </w:pPr>
      <w:r w:rsidRPr="00171032">
        <w:rPr>
          <w:rFonts w:ascii="Century Gothic" w:hAnsi="Century Gothic"/>
          <w:sz w:val="22"/>
          <w:szCs w:val="20"/>
        </w:rPr>
        <w:t>Ifotaka</w:t>
      </w:r>
    </w:p>
    <w:p w14:paraId="3AAB54BE" w14:textId="432D0B93" w:rsidR="009C26E6" w:rsidRPr="00FB1C84" w:rsidRDefault="00FB1C84" w:rsidP="009C26E6">
      <w:pPr>
        <w:rPr>
          <w:rFonts w:ascii="Century Gothic" w:hAnsi="Century Gothic"/>
          <w:sz w:val="20"/>
          <w:szCs w:val="20"/>
        </w:rPr>
      </w:pPr>
      <w:r w:rsidRPr="00FB1C84">
        <w:rPr>
          <w:rFonts w:ascii="Century Gothic" w:hAnsi="Century Gothic"/>
          <w:sz w:val="20"/>
          <w:szCs w:val="20"/>
        </w:rPr>
        <w:t>Ifotaka ist eine Stadt und eine Gemeinde auf der wunderschönen Insel Madagaskar und liegt im Bezirk Amboasary Sud.</w:t>
      </w:r>
      <w:r w:rsidR="009C26E6" w:rsidRPr="00FB1C84">
        <w:rPr>
          <w:rFonts w:ascii="Century Gothic" w:hAnsi="Century Gothic"/>
          <w:sz w:val="20"/>
          <w:szCs w:val="20"/>
        </w:rPr>
        <w:t xml:space="preserve"> </w:t>
      </w:r>
      <w:r w:rsidRPr="00FB1C84">
        <w:rPr>
          <w:rFonts w:ascii="Century Gothic" w:hAnsi="Century Gothic"/>
          <w:sz w:val="20"/>
          <w:szCs w:val="20"/>
        </w:rPr>
        <w:t>Sie ist bekannt für ihre spektakuläre Umgebung, ihr reiches kulturelles Erbe und ihre zahlreichen historischen und heiligen Stätten</w:t>
      </w:r>
      <w:r>
        <w:rPr>
          <w:rFonts w:ascii="Century Gothic" w:hAnsi="Century Gothic"/>
          <w:sz w:val="20"/>
          <w:szCs w:val="20"/>
        </w:rPr>
        <w:t xml:space="preserve">. </w:t>
      </w:r>
      <w:r w:rsidRPr="00FB1C84">
        <w:rPr>
          <w:rFonts w:ascii="Century Gothic" w:hAnsi="Century Gothic"/>
          <w:sz w:val="20"/>
          <w:szCs w:val="20"/>
        </w:rPr>
        <w:t>Hier befindet sich der abgelegene Ifotaka Community Forest, ein wildes, abgeschiedenes Heiligtum, das von den Antandroy-Einwohnern geschützt wird</w:t>
      </w:r>
      <w:r w:rsidR="00016E75">
        <w:rPr>
          <w:rFonts w:ascii="Century Gothic" w:hAnsi="Century Gothic"/>
          <w:sz w:val="20"/>
          <w:szCs w:val="20"/>
        </w:rPr>
        <w:t xml:space="preserve">. </w:t>
      </w:r>
      <w:r w:rsidRPr="00FB1C84">
        <w:rPr>
          <w:rFonts w:ascii="Century Gothic" w:hAnsi="Century Gothic"/>
          <w:sz w:val="20"/>
          <w:szCs w:val="20"/>
        </w:rPr>
        <w:t xml:space="preserve">Dieses Reiseziel abseits der üblichen Touristenpfade bietet einen üppigen Dornenwald, uralte, versteckte Gräber und eine unberührte Landschaft, die von einer Vielzahl endemischer Wildtiere bewohnt wird, darunter eine Vielzahl von Lemuren und zahlreiche Vogelarten wie der Malachit-Eisvogel, Hakenschnabel-Vangas, Zwergohreule </w:t>
      </w:r>
      <w:r w:rsidRPr="00FB1C84">
        <w:rPr>
          <w:rFonts w:ascii="Century Gothic" w:hAnsi="Century Gothic"/>
          <w:sz w:val="20"/>
          <w:szCs w:val="20"/>
        </w:rPr>
        <w:lastRenderedPageBreak/>
        <w:t>und viele andere.</w:t>
      </w:r>
      <w:r>
        <w:rPr>
          <w:rFonts w:ascii="Century Gothic" w:hAnsi="Century Gothic"/>
          <w:sz w:val="20"/>
          <w:szCs w:val="20"/>
        </w:rPr>
        <w:t xml:space="preserve"> </w:t>
      </w:r>
      <w:r w:rsidRPr="00FB1C84">
        <w:rPr>
          <w:rFonts w:ascii="Century Gothic" w:hAnsi="Century Gothic"/>
          <w:sz w:val="20"/>
          <w:szCs w:val="20"/>
        </w:rPr>
        <w:t>Verpassen Sie nicht die Gelegenheit</w:t>
      </w:r>
      <w:r>
        <w:rPr>
          <w:rFonts w:ascii="Century Gothic" w:hAnsi="Century Gothic"/>
          <w:sz w:val="20"/>
          <w:szCs w:val="20"/>
        </w:rPr>
        <w:t>,</w:t>
      </w:r>
      <w:r w:rsidRPr="00FB1C84">
        <w:rPr>
          <w:rFonts w:ascii="Century Gothic" w:hAnsi="Century Gothic"/>
          <w:sz w:val="20"/>
          <w:szCs w:val="20"/>
        </w:rPr>
        <w:t xml:space="preserve"> in die lokale</w:t>
      </w:r>
      <w:r>
        <w:rPr>
          <w:rFonts w:ascii="Century Gothic" w:hAnsi="Century Gothic"/>
          <w:sz w:val="20"/>
          <w:szCs w:val="20"/>
        </w:rPr>
        <w:t xml:space="preserve">n Traditionen einzutauchen und </w:t>
      </w:r>
      <w:r w:rsidR="00016E75">
        <w:rPr>
          <w:rFonts w:ascii="Century Gothic" w:hAnsi="Century Gothic"/>
          <w:sz w:val="20"/>
          <w:szCs w:val="20"/>
        </w:rPr>
        <w:t>ein</w:t>
      </w:r>
      <w:r>
        <w:rPr>
          <w:rFonts w:ascii="Century Gothic" w:hAnsi="Century Gothic"/>
          <w:sz w:val="20"/>
          <w:szCs w:val="20"/>
        </w:rPr>
        <w:t>en O</w:t>
      </w:r>
      <w:r w:rsidR="009C26E6" w:rsidRPr="00FB1C84">
        <w:rPr>
          <w:rFonts w:ascii="Century Gothic" w:hAnsi="Century Gothic"/>
          <w:sz w:val="20"/>
          <w:szCs w:val="20"/>
        </w:rPr>
        <w:t>mbiasy</w:t>
      </w:r>
      <w:r>
        <w:rPr>
          <w:rFonts w:ascii="Century Gothic" w:hAnsi="Century Gothic"/>
          <w:sz w:val="20"/>
          <w:szCs w:val="20"/>
        </w:rPr>
        <w:t>-Heiler zu besuchen</w:t>
      </w:r>
      <w:r w:rsidR="009C26E6" w:rsidRPr="00FB1C84">
        <w:rPr>
          <w:rFonts w:ascii="Century Gothic" w:hAnsi="Century Gothic"/>
          <w:sz w:val="20"/>
          <w:szCs w:val="20"/>
        </w:rPr>
        <w:t>.</w:t>
      </w:r>
      <w:r>
        <w:rPr>
          <w:rFonts w:ascii="Century Gothic" w:hAnsi="Century Gothic"/>
          <w:sz w:val="20"/>
          <w:szCs w:val="20"/>
        </w:rPr>
        <w:t xml:space="preserve"> </w:t>
      </w:r>
    </w:p>
    <w:p w14:paraId="59DEC0D5" w14:textId="77777777" w:rsidR="009C26E6" w:rsidRPr="00FB1C84" w:rsidRDefault="009C26E6" w:rsidP="009C26E6">
      <w:pPr>
        <w:pStyle w:val="HorizontalRuleLight"/>
        <w:rPr>
          <w:rFonts w:ascii="Century Gothic" w:hAnsi="Century Gothic"/>
          <w:szCs w:val="20"/>
        </w:rPr>
      </w:pPr>
    </w:p>
    <w:p w14:paraId="519893FA" w14:textId="31A7AD80" w:rsidR="009C26E6" w:rsidRPr="00565585" w:rsidRDefault="00FB1C84" w:rsidP="009C26E6">
      <w:pPr>
        <w:pStyle w:val="Heading3"/>
        <w:rPr>
          <w:rFonts w:ascii="Century Gothic" w:hAnsi="Century Gothic"/>
          <w:sz w:val="22"/>
          <w:szCs w:val="20"/>
        </w:rPr>
      </w:pPr>
      <w:r w:rsidRPr="00565585">
        <w:rPr>
          <w:rFonts w:ascii="Century Gothic" w:hAnsi="Century Gothic"/>
          <w:sz w:val="22"/>
          <w:szCs w:val="20"/>
        </w:rPr>
        <w:t>Tagesplan</w:t>
      </w:r>
    </w:p>
    <w:p w14:paraId="6571CD89" w14:textId="6426B4B4" w:rsidR="009C26E6" w:rsidRPr="00565585" w:rsidRDefault="00FB1C84" w:rsidP="009C26E6">
      <w:pPr>
        <w:rPr>
          <w:rFonts w:ascii="Century Gothic" w:hAnsi="Century Gothic"/>
          <w:sz w:val="20"/>
          <w:szCs w:val="20"/>
        </w:rPr>
      </w:pPr>
      <w:r w:rsidRPr="00FB1C84">
        <w:rPr>
          <w:rFonts w:ascii="Century Gothic" w:hAnsi="Century Gothic"/>
          <w:sz w:val="20"/>
          <w:szCs w:val="20"/>
        </w:rPr>
        <w:t>Nach dem Frühstück im Hotel werden Sie zurück zum</w:t>
      </w:r>
      <w:r w:rsidR="009C26E6" w:rsidRPr="00FB1C84">
        <w:rPr>
          <w:rFonts w:ascii="Century Gothic" w:hAnsi="Century Gothic"/>
          <w:sz w:val="20"/>
          <w:szCs w:val="20"/>
        </w:rPr>
        <w:t xml:space="preserve"> Ivato </w:t>
      </w:r>
      <w:r w:rsidRPr="00FB1C84">
        <w:rPr>
          <w:rFonts w:ascii="Century Gothic" w:hAnsi="Century Gothic"/>
          <w:sz w:val="20"/>
          <w:szCs w:val="20"/>
        </w:rPr>
        <w:t>A</w:t>
      </w:r>
      <w:r w:rsidR="009C26E6" w:rsidRPr="00FB1C84">
        <w:rPr>
          <w:rFonts w:ascii="Century Gothic" w:hAnsi="Century Gothic"/>
          <w:sz w:val="20"/>
          <w:szCs w:val="20"/>
        </w:rPr>
        <w:t>irport</w:t>
      </w:r>
      <w:r w:rsidRPr="00FB1C84">
        <w:rPr>
          <w:rFonts w:ascii="Century Gothic" w:hAnsi="Century Gothic"/>
          <w:sz w:val="20"/>
          <w:szCs w:val="20"/>
        </w:rPr>
        <w:t xml:space="preserve"> gebracht, wo Sie dann einen zw</w:t>
      </w:r>
      <w:r>
        <w:rPr>
          <w:rFonts w:ascii="Century Gothic" w:hAnsi="Century Gothic"/>
          <w:sz w:val="20"/>
          <w:szCs w:val="20"/>
        </w:rPr>
        <w:t xml:space="preserve">ei-stündigen Flug nach </w:t>
      </w:r>
      <w:r w:rsidR="009C26E6" w:rsidRPr="00FB1C84">
        <w:rPr>
          <w:rFonts w:ascii="Century Gothic" w:hAnsi="Century Gothic"/>
          <w:sz w:val="20"/>
          <w:szCs w:val="20"/>
        </w:rPr>
        <w:t>Fort Dauphin</w:t>
      </w:r>
      <w:r>
        <w:rPr>
          <w:rFonts w:ascii="Century Gothic" w:hAnsi="Century Gothic"/>
          <w:sz w:val="20"/>
          <w:szCs w:val="20"/>
        </w:rPr>
        <w:t xml:space="preserve"> nehmen</w:t>
      </w:r>
      <w:r w:rsidR="00705120">
        <w:rPr>
          <w:rFonts w:ascii="Century Gothic" w:hAnsi="Century Gothic"/>
          <w:sz w:val="20"/>
          <w:szCs w:val="20"/>
        </w:rPr>
        <w:t xml:space="preserve"> </w:t>
      </w:r>
      <w:r w:rsidR="00CA5771" w:rsidRPr="00CA5771">
        <w:rPr>
          <w:rFonts w:ascii="Century Gothic" w:hAnsi="Century Gothic"/>
          <w:sz w:val="20"/>
          <w:szCs w:val="20"/>
        </w:rPr>
        <w:t>(zu einem zusätzlichen Kostenbeitrag)</w:t>
      </w:r>
      <w:r>
        <w:rPr>
          <w:rFonts w:ascii="Century Gothic" w:hAnsi="Century Gothic"/>
          <w:sz w:val="20"/>
          <w:szCs w:val="20"/>
        </w:rPr>
        <w:t xml:space="preserve">. </w:t>
      </w:r>
      <w:r w:rsidRPr="00FB1C84">
        <w:rPr>
          <w:rFonts w:ascii="Century Gothic" w:hAnsi="Century Gothic"/>
          <w:sz w:val="20"/>
          <w:szCs w:val="20"/>
        </w:rPr>
        <w:t>Bei der Ankunft treffen Sie Ihren Guide und essen in Fort Dauphin zu</w:t>
      </w:r>
      <w:r>
        <w:rPr>
          <w:rFonts w:ascii="Century Gothic" w:hAnsi="Century Gothic"/>
          <w:sz w:val="20"/>
          <w:szCs w:val="20"/>
        </w:rPr>
        <w:t xml:space="preserve"> Mittag</w:t>
      </w:r>
      <w:r w:rsidR="009C26E6" w:rsidRPr="00FB1C84">
        <w:rPr>
          <w:rFonts w:ascii="Century Gothic" w:hAnsi="Century Gothic"/>
          <w:sz w:val="20"/>
          <w:szCs w:val="20"/>
        </w:rPr>
        <w:t>, be</w:t>
      </w:r>
      <w:r>
        <w:rPr>
          <w:rFonts w:ascii="Century Gothic" w:hAnsi="Century Gothic"/>
          <w:sz w:val="20"/>
          <w:szCs w:val="20"/>
        </w:rPr>
        <w:t xml:space="preserve">vor Sie anschlieβend Richtung Westen in den </w:t>
      </w:r>
      <w:r w:rsidR="009C26E6" w:rsidRPr="00FB1C84">
        <w:rPr>
          <w:rFonts w:ascii="Century Gothic" w:hAnsi="Century Gothic"/>
          <w:sz w:val="20"/>
          <w:szCs w:val="20"/>
        </w:rPr>
        <w:t>Antandroy</w:t>
      </w:r>
      <w:r>
        <w:rPr>
          <w:rFonts w:ascii="Century Gothic" w:hAnsi="Century Gothic"/>
          <w:sz w:val="20"/>
          <w:szCs w:val="20"/>
        </w:rPr>
        <w:t xml:space="preserve"> Spiny Forest fahren</w:t>
      </w:r>
      <w:r w:rsidR="009C26E6" w:rsidRPr="00FB1C84">
        <w:rPr>
          <w:rFonts w:ascii="Century Gothic" w:hAnsi="Century Gothic"/>
          <w:sz w:val="20"/>
          <w:szCs w:val="20"/>
        </w:rPr>
        <w:t>.</w:t>
      </w:r>
      <w:r>
        <w:rPr>
          <w:rFonts w:ascii="Century Gothic" w:hAnsi="Century Gothic"/>
          <w:sz w:val="20"/>
          <w:szCs w:val="20"/>
        </w:rPr>
        <w:t xml:space="preserve"> </w:t>
      </w:r>
      <w:r w:rsidRPr="00FB1C84">
        <w:rPr>
          <w:rFonts w:ascii="Century Gothic" w:hAnsi="Century Gothic"/>
          <w:sz w:val="20"/>
          <w:szCs w:val="20"/>
        </w:rPr>
        <w:t>Die drei-stündige Fahrt bietet einen landschaftlichen Kontrast, der von den Reisfeldern an der Ostküste über die üppige tropische Hochebene bis hin zur trockeneren Trockenregion mit Sisalplantagen und "</w:t>
      </w:r>
      <w:r>
        <w:rPr>
          <w:rFonts w:ascii="Century Gothic" w:hAnsi="Century Gothic"/>
          <w:sz w:val="20"/>
          <w:szCs w:val="20"/>
        </w:rPr>
        <w:t>Spiny Forests</w:t>
      </w:r>
      <w:r w:rsidRPr="00FB1C84">
        <w:rPr>
          <w:rFonts w:ascii="Century Gothic" w:hAnsi="Century Gothic"/>
          <w:sz w:val="20"/>
          <w:szCs w:val="20"/>
        </w:rPr>
        <w:t>" reicht.</w:t>
      </w:r>
      <w:r w:rsidR="009C26E6" w:rsidRPr="00FB1C84">
        <w:rPr>
          <w:rFonts w:ascii="Century Gothic" w:hAnsi="Century Gothic"/>
          <w:sz w:val="20"/>
          <w:szCs w:val="20"/>
        </w:rPr>
        <w:t xml:space="preserve"> </w:t>
      </w:r>
    </w:p>
    <w:p w14:paraId="0AD82666" w14:textId="3D4292E9" w:rsidR="00284C4F" w:rsidRPr="00171032" w:rsidRDefault="00FB1C84" w:rsidP="009C26E6">
      <w:pPr>
        <w:rPr>
          <w:rFonts w:ascii="Century Gothic" w:hAnsi="Century Gothic"/>
          <w:sz w:val="20"/>
          <w:szCs w:val="20"/>
        </w:rPr>
      </w:pPr>
      <w:r w:rsidRPr="00FB1C84">
        <w:rPr>
          <w:rFonts w:ascii="Century Gothic" w:hAnsi="Century Gothic"/>
          <w:sz w:val="20"/>
          <w:szCs w:val="20"/>
        </w:rPr>
        <w:t xml:space="preserve">Nach der Ankunft im Camp haben Sie Zeit, um Ihre Zimmer zu beziehen und den atemberaubenden Ausblick über den </w:t>
      </w:r>
      <w:r w:rsidR="009C26E6" w:rsidRPr="00FB1C84">
        <w:rPr>
          <w:rFonts w:ascii="Century Gothic" w:hAnsi="Century Gothic"/>
          <w:sz w:val="20"/>
          <w:szCs w:val="20"/>
        </w:rPr>
        <w:t>Mandrare River</w:t>
      </w:r>
      <w:r>
        <w:rPr>
          <w:rFonts w:ascii="Century Gothic" w:hAnsi="Century Gothic"/>
          <w:sz w:val="20"/>
          <w:szCs w:val="20"/>
        </w:rPr>
        <w:t xml:space="preserve"> zu genieβen</w:t>
      </w:r>
      <w:r w:rsidR="009C26E6" w:rsidRPr="00FB1C84">
        <w:rPr>
          <w:rFonts w:ascii="Century Gothic" w:hAnsi="Century Gothic"/>
          <w:sz w:val="20"/>
          <w:szCs w:val="20"/>
        </w:rPr>
        <w:t xml:space="preserve">. </w:t>
      </w:r>
      <w:r w:rsidRPr="00FB1C84">
        <w:rPr>
          <w:rFonts w:ascii="Century Gothic" w:hAnsi="Century Gothic"/>
          <w:sz w:val="20"/>
          <w:szCs w:val="20"/>
        </w:rPr>
        <w:t>Später am Abend brechen Sie auf zu ei</w:t>
      </w:r>
      <w:r>
        <w:rPr>
          <w:rFonts w:ascii="Century Gothic" w:hAnsi="Century Gothic"/>
          <w:sz w:val="20"/>
          <w:szCs w:val="20"/>
        </w:rPr>
        <w:t xml:space="preserve">nem spannenden Nachtspaziergang im </w:t>
      </w:r>
      <w:r w:rsidR="009C26E6" w:rsidRPr="00FB1C84">
        <w:rPr>
          <w:rFonts w:ascii="Century Gothic" w:hAnsi="Century Gothic"/>
          <w:sz w:val="20"/>
          <w:szCs w:val="20"/>
        </w:rPr>
        <w:t>Analoalo o</w:t>
      </w:r>
      <w:r>
        <w:rPr>
          <w:rFonts w:ascii="Century Gothic" w:hAnsi="Century Gothic"/>
          <w:sz w:val="20"/>
          <w:szCs w:val="20"/>
        </w:rPr>
        <w:t>der</w:t>
      </w:r>
      <w:r w:rsidR="009C26E6" w:rsidRPr="00FB1C84">
        <w:rPr>
          <w:rFonts w:ascii="Century Gothic" w:hAnsi="Century Gothic"/>
          <w:sz w:val="20"/>
          <w:szCs w:val="20"/>
        </w:rPr>
        <w:t xml:space="preserve"> Ambovo</w:t>
      </w:r>
      <w:r>
        <w:rPr>
          <w:rFonts w:ascii="Century Gothic" w:hAnsi="Century Gothic"/>
          <w:sz w:val="20"/>
          <w:szCs w:val="20"/>
        </w:rPr>
        <w:t xml:space="preserve"> Wald</w:t>
      </w:r>
      <w:r w:rsidR="009C26E6" w:rsidRPr="00FB1C84">
        <w:rPr>
          <w:rFonts w:ascii="Century Gothic" w:hAnsi="Century Gothic"/>
          <w:sz w:val="20"/>
          <w:szCs w:val="20"/>
        </w:rPr>
        <w:t>.</w:t>
      </w:r>
      <w:r>
        <w:rPr>
          <w:rFonts w:ascii="Century Gothic" w:hAnsi="Century Gothic"/>
          <w:sz w:val="20"/>
          <w:szCs w:val="20"/>
        </w:rPr>
        <w:t xml:space="preserve"> </w:t>
      </w:r>
      <w:r w:rsidRPr="00FB1C84">
        <w:rPr>
          <w:rFonts w:ascii="Century Gothic" w:hAnsi="Century Gothic"/>
          <w:sz w:val="20"/>
          <w:szCs w:val="20"/>
        </w:rPr>
        <w:t>Bei dieser einzigartigen Erfahrung können Sie beobachten</w:t>
      </w:r>
      <w:r>
        <w:rPr>
          <w:rFonts w:ascii="Century Gothic" w:hAnsi="Century Gothic"/>
          <w:sz w:val="20"/>
          <w:szCs w:val="20"/>
        </w:rPr>
        <w:t>,</w:t>
      </w:r>
      <w:r w:rsidRPr="00FB1C84">
        <w:rPr>
          <w:rFonts w:ascii="Century Gothic" w:hAnsi="Century Gothic"/>
          <w:sz w:val="20"/>
          <w:szCs w:val="20"/>
        </w:rPr>
        <w:t xml:space="preserve"> wie die tagaktiven Lemuren ihre Ruheplätz</w:t>
      </w:r>
      <w:r>
        <w:rPr>
          <w:rFonts w:ascii="Century Gothic" w:hAnsi="Century Gothic"/>
          <w:sz w:val="20"/>
          <w:szCs w:val="20"/>
        </w:rPr>
        <w:t>e für die Nacht finden</w:t>
      </w:r>
      <w:r w:rsidR="009C26E6" w:rsidRPr="00FB1C84">
        <w:rPr>
          <w:rFonts w:ascii="Century Gothic" w:hAnsi="Century Gothic"/>
          <w:sz w:val="20"/>
          <w:szCs w:val="20"/>
        </w:rPr>
        <w:t>,</w:t>
      </w:r>
      <w:r>
        <w:rPr>
          <w:rFonts w:ascii="Century Gothic" w:hAnsi="Century Gothic"/>
          <w:sz w:val="20"/>
          <w:szCs w:val="20"/>
        </w:rPr>
        <w:t xml:space="preserve"> während die nachtaktiven Lemuren zum Leben erwachen</w:t>
      </w:r>
      <w:r w:rsidR="009C26E6" w:rsidRPr="00FB1C84">
        <w:rPr>
          <w:rFonts w:ascii="Century Gothic" w:hAnsi="Century Gothic"/>
          <w:sz w:val="20"/>
          <w:szCs w:val="20"/>
        </w:rPr>
        <w:t xml:space="preserve">. </w:t>
      </w:r>
      <w:r w:rsidRPr="00FB1C84">
        <w:rPr>
          <w:rFonts w:ascii="Century Gothic" w:hAnsi="Century Gothic"/>
          <w:sz w:val="20"/>
          <w:szCs w:val="20"/>
        </w:rPr>
        <w:t>Auf de</w:t>
      </w:r>
      <w:r>
        <w:rPr>
          <w:rFonts w:ascii="Century Gothic" w:hAnsi="Century Gothic"/>
          <w:sz w:val="20"/>
          <w:szCs w:val="20"/>
        </w:rPr>
        <w:t xml:space="preserve">m Spaziergang </w:t>
      </w:r>
      <w:r w:rsidRPr="00FB1C84">
        <w:rPr>
          <w:rFonts w:ascii="Century Gothic" w:hAnsi="Century Gothic"/>
          <w:sz w:val="20"/>
          <w:szCs w:val="20"/>
        </w:rPr>
        <w:t>haben Sie die Möglichkeit, Sifakas und schlafende Weißfuß-</w:t>
      </w:r>
      <w:r>
        <w:rPr>
          <w:rFonts w:ascii="Century Gothic" w:hAnsi="Century Gothic"/>
          <w:sz w:val="20"/>
          <w:szCs w:val="20"/>
        </w:rPr>
        <w:t>Wiesel</w:t>
      </w:r>
      <w:r w:rsidRPr="00FB1C84">
        <w:rPr>
          <w:rFonts w:ascii="Century Gothic" w:hAnsi="Century Gothic"/>
          <w:sz w:val="20"/>
          <w:szCs w:val="20"/>
        </w:rPr>
        <w:t xml:space="preserve">makis zu </w:t>
      </w:r>
      <w:r>
        <w:rPr>
          <w:rFonts w:ascii="Century Gothic" w:hAnsi="Century Gothic"/>
          <w:sz w:val="20"/>
          <w:szCs w:val="20"/>
        </w:rPr>
        <w:t>entdecken</w:t>
      </w:r>
      <w:r w:rsidRPr="00FB1C84">
        <w:rPr>
          <w:rFonts w:ascii="Century Gothic" w:hAnsi="Century Gothic"/>
          <w:sz w:val="20"/>
          <w:szCs w:val="20"/>
        </w:rPr>
        <w:t>. Wenn die Sonne untergeht, werden Sie zwei Arten von Mauslemuren, schlummernde Vögel, faszinierende Chamäleons und aktive Wieselmakis sehen.</w:t>
      </w:r>
    </w:p>
    <w:p w14:paraId="2145E090" w14:textId="3354EEBA" w:rsidR="009E2884" w:rsidRPr="00171032" w:rsidRDefault="00FB1C84">
      <w:pPr>
        <w:pStyle w:val="Heading3"/>
        <w:rPr>
          <w:rFonts w:ascii="Century Gothic" w:hAnsi="Century Gothic"/>
          <w:sz w:val="22"/>
        </w:rPr>
      </w:pPr>
      <w:r>
        <w:rPr>
          <w:rFonts w:ascii="Century Gothic" w:hAnsi="Century Gothic"/>
          <w:sz w:val="22"/>
        </w:rPr>
        <w:t>Übernachtung</w:t>
      </w:r>
      <w:r w:rsidR="00A453E3" w:rsidRPr="00171032">
        <w:rPr>
          <w:rFonts w:ascii="Century Gothic" w:hAnsi="Century Gothic"/>
          <w:sz w:val="22"/>
        </w:rPr>
        <w:t xml:space="preserve">: Mandrare River Camp </w:t>
      </w:r>
      <w:r w:rsidR="00A453E3" w:rsidRPr="00171032">
        <w:rPr>
          <w:rFonts w:ascii="Century Gothic" w:hAnsi="Century Gothic"/>
          <w:sz w:val="22"/>
        </w:rPr>
        <w:tab/>
      </w:r>
    </w:p>
    <w:p w14:paraId="10C4AF0F" w14:textId="1931C86E" w:rsidR="009E2884" w:rsidRPr="00171032" w:rsidRDefault="00FB1C84" w:rsidP="0047675B">
      <w:pPr>
        <w:jc w:val="both"/>
        <w:rPr>
          <w:rFonts w:ascii="Century Gothic" w:hAnsi="Century Gothic"/>
          <w:sz w:val="20"/>
          <w:szCs w:val="20"/>
        </w:rPr>
      </w:pPr>
      <w:r w:rsidRPr="00FB1C84">
        <w:rPr>
          <w:rFonts w:ascii="Century Gothic" w:hAnsi="Century Gothic"/>
          <w:sz w:val="20"/>
          <w:szCs w:val="20"/>
        </w:rPr>
        <w:t>Unter Tamarindenbäumen am Ufer des Mandrare-Flusses, drei Autostunden von Fort Dauphin entfernt, liegt das neue Zeltcamp Mandrare River Camp. Das Camp liegt auf dem Gelände einer alten kolonialen Sisalplantage, drei Kilometer vom Dorf Ifotaka entfernt und gegenüber dem heiligen Ahnenwald des Antandroy-Stammes. Zu den täglichen Aktivitäten gehören immer Spaziergänge zur Beobachtung der endemischen Tierwelt, für die Madagaskar berühmt ist. Die beste Zeit für diese Spaziergänge sind die Vormittage und Nachmittage, um der Hitze der Sonne zu entgehen. Wenn es sich anbietet, werden Nachtwanderungen arrangiert, da dies oft die beste Zeit ist, um viele Reptilienarten sowie die nachtaktiven Lemurenarten wie Maus- und Wieselmakis zu sehen. Wann immer es möglich und praktisch ist, wird die Interaktion zwischen den Kunden und der lokalen Gemeinschaft gefördert. Die Mahlzeiten sind ein Genuss. Der Chefkoch hat die Kunst der Herstellung frischer Croissants im Busch perfektioniert! Außerdem hat er eine zuverlässige Quelle für frischen Hummer, lokalen Fisch und Garnelen in der Region. Die Zebu-Steaks sind ausgezeichnet, während andere kleine Leckerbissen wie Foie gras aus Tana stammen</w:t>
      </w:r>
      <w:r w:rsidR="00A453E3" w:rsidRPr="00171032">
        <w:rPr>
          <w:rFonts w:ascii="Century Gothic" w:hAnsi="Century Gothic"/>
          <w:sz w:val="20"/>
          <w:szCs w:val="20"/>
        </w:rPr>
        <w:t>.</w:t>
      </w:r>
    </w:p>
    <w:p w14:paraId="647C9582" w14:textId="0D6D0CC3" w:rsidR="009E2884" w:rsidRPr="00171032" w:rsidRDefault="00A453E3" w:rsidP="00804F46">
      <w:pPr>
        <w:jc w:val="distribute"/>
        <w:rPr>
          <w:rFonts w:ascii="Century Gothic" w:hAnsi="Century Gothic"/>
        </w:rPr>
      </w:pPr>
      <w:r w:rsidRPr="00171032">
        <w:rPr>
          <w:rFonts w:ascii="Century Gothic" w:hAnsi="Century Gothic"/>
          <w:noProof/>
          <w:lang w:eastAsia="en-ZA"/>
        </w:rPr>
        <w:drawing>
          <wp:inline distT="0" distB="0" distL="0" distR="0" wp14:anchorId="264F5A1B" wp14:editId="4D4094E0">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5"/>
                    </a:xfrm>
                    <a:prstGeom prst="rect">
                      <a:avLst/>
                    </a:prstGeom>
                  </pic:spPr>
                </pic:pic>
              </a:graphicData>
            </a:graphic>
          </wp:inline>
        </w:drawing>
      </w:r>
      <w:r w:rsidR="002D03EC" w:rsidRPr="00171032">
        <w:t xml:space="preserve"> </w:t>
      </w:r>
      <w:r w:rsidR="002D03EC" w:rsidRPr="00171032">
        <w:rPr>
          <w:noProof/>
        </w:rPr>
        <w:drawing>
          <wp:inline distT="0" distB="0" distL="0" distR="0" wp14:anchorId="2CECA0C3" wp14:editId="0CE02160">
            <wp:extent cx="3276600" cy="2047875"/>
            <wp:effectExtent l="0" t="0" r="0" b="9525"/>
            <wp:docPr id="161034654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46545" name="Inline Text Wrapping Picture" descr="http://schemas.openxmlformats.org/drawingml/2006/picture"/>
                    <pic:cNvPicPr>
                      <a:picLocks noChangeAspect="1"/>
                    </pic:cNvPicPr>
                  </pic:nvPicPr>
                  <pic:blipFill>
                    <a:blip r:embed="rId31"/>
                    <a:stretch>
                      <a:fillRect/>
                    </a:stretch>
                  </pic:blipFill>
                  <pic:spPr>
                    <a:xfrm>
                      <a:off x="0" y="0"/>
                      <a:ext cx="3276600" cy="2047875"/>
                    </a:xfrm>
                    <a:prstGeom prst="rect">
                      <a:avLst/>
                    </a:prstGeom>
                  </pic:spPr>
                </pic:pic>
              </a:graphicData>
            </a:graphic>
          </wp:inline>
        </w:drawing>
      </w:r>
    </w:p>
    <w:p w14:paraId="1A808BDF" w14:textId="77777777" w:rsidR="009E2884" w:rsidRPr="00171032" w:rsidRDefault="009E2884">
      <w:pPr>
        <w:pStyle w:val="HorizontalRuleLight"/>
        <w:rPr>
          <w:rFonts w:ascii="Century Gothic" w:hAnsi="Century Gothic"/>
        </w:rPr>
      </w:pPr>
    </w:p>
    <w:p w14:paraId="5082B637" w14:textId="77777777" w:rsidR="009E2884" w:rsidRPr="00171032" w:rsidRDefault="00A453E3">
      <w:pPr>
        <w:pStyle w:val="Heading3"/>
        <w:rPr>
          <w:rFonts w:ascii="Century Gothic" w:hAnsi="Century Gothic"/>
          <w:sz w:val="22"/>
        </w:rPr>
      </w:pPr>
      <w:r w:rsidRPr="00171032">
        <w:rPr>
          <w:rFonts w:ascii="Century Gothic" w:hAnsi="Century Gothic"/>
          <w:sz w:val="22"/>
        </w:rPr>
        <w:t>Basis</w:t>
      </w:r>
    </w:p>
    <w:p w14:paraId="2DC96C83" w14:textId="3FF7EF43" w:rsidR="009E2884" w:rsidRPr="00171032" w:rsidRDefault="00FB1C84" w:rsidP="00767797">
      <w:pPr>
        <w:rPr>
          <w:rFonts w:ascii="Century Gothic" w:hAnsi="Century Gothic"/>
          <w:sz w:val="20"/>
          <w:szCs w:val="20"/>
        </w:rPr>
      </w:pPr>
      <w:r>
        <w:rPr>
          <w:rFonts w:ascii="Century Gothic" w:hAnsi="Century Gothic"/>
          <w:sz w:val="20"/>
          <w:szCs w:val="20"/>
        </w:rPr>
        <w:t>Vollpension</w:t>
      </w:r>
    </w:p>
    <w:p w14:paraId="2354969D" w14:textId="77777777" w:rsidR="009E2884" w:rsidRPr="00171032" w:rsidRDefault="009E2884">
      <w:pPr>
        <w:pStyle w:val="HorizontalRuleLight"/>
        <w:rPr>
          <w:rFonts w:ascii="Century Gothic" w:hAnsi="Century Gothic"/>
        </w:rPr>
      </w:pPr>
    </w:p>
    <w:p w14:paraId="7F22C146" w14:textId="5E70E8EB" w:rsidR="009E2884" w:rsidRPr="00171032" w:rsidRDefault="00FB1C84">
      <w:pPr>
        <w:pStyle w:val="Heading2"/>
        <w:rPr>
          <w:rFonts w:ascii="Century Gothic" w:hAnsi="Century Gothic"/>
          <w:sz w:val="24"/>
          <w:szCs w:val="24"/>
        </w:rPr>
      </w:pPr>
      <w:r>
        <w:rPr>
          <w:rFonts w:ascii="Century Gothic" w:hAnsi="Century Gothic"/>
          <w:sz w:val="24"/>
          <w:szCs w:val="24"/>
        </w:rPr>
        <w:t>Tag</w:t>
      </w:r>
      <w:r w:rsidR="00A453E3" w:rsidRPr="00171032">
        <w:rPr>
          <w:rFonts w:ascii="Century Gothic" w:hAnsi="Century Gothic"/>
          <w:sz w:val="24"/>
          <w:szCs w:val="24"/>
        </w:rPr>
        <w:t xml:space="preserve"> </w:t>
      </w:r>
      <w:r w:rsidR="0036184E" w:rsidRPr="00171032">
        <w:rPr>
          <w:rFonts w:ascii="Century Gothic" w:hAnsi="Century Gothic"/>
          <w:sz w:val="24"/>
          <w:szCs w:val="24"/>
        </w:rPr>
        <w:t>10</w:t>
      </w:r>
      <w:r w:rsidR="00A453E3" w:rsidRPr="00171032">
        <w:rPr>
          <w:rFonts w:ascii="Century Gothic" w:hAnsi="Century Gothic"/>
          <w:sz w:val="24"/>
          <w:szCs w:val="24"/>
        </w:rPr>
        <w:t xml:space="preserve">: </w:t>
      </w:r>
      <w:r w:rsidR="00A453E3" w:rsidRPr="00171032">
        <w:rPr>
          <w:rFonts w:ascii="Century Gothic" w:hAnsi="Century Gothic"/>
          <w:sz w:val="24"/>
          <w:szCs w:val="24"/>
        </w:rPr>
        <w:tab/>
        <w:t xml:space="preserve">Mandrare River Camp, Ifotaka </w:t>
      </w:r>
      <w:r w:rsidR="00A453E3" w:rsidRPr="00171032">
        <w:rPr>
          <w:rFonts w:ascii="Century Gothic" w:hAnsi="Century Gothic"/>
          <w:sz w:val="24"/>
          <w:szCs w:val="24"/>
        </w:rPr>
        <w:tab/>
      </w:r>
    </w:p>
    <w:p w14:paraId="735D9C21" w14:textId="77777777" w:rsidR="009E2884" w:rsidRPr="00171032" w:rsidRDefault="009E2884" w:rsidP="004F2572">
      <w:pPr>
        <w:pStyle w:val="HorizontalRule"/>
        <w:spacing w:before="0"/>
        <w:rPr>
          <w:rFonts w:ascii="Century Gothic" w:hAnsi="Century Gothic"/>
          <w:sz w:val="22"/>
        </w:rPr>
      </w:pPr>
    </w:p>
    <w:p w14:paraId="693B8802" w14:textId="145A228C" w:rsidR="009E2884" w:rsidRPr="00FB1C84" w:rsidRDefault="00FB1C84">
      <w:pPr>
        <w:pStyle w:val="Heading3"/>
        <w:rPr>
          <w:rFonts w:ascii="Century Gothic" w:hAnsi="Century Gothic"/>
          <w:sz w:val="22"/>
        </w:rPr>
      </w:pPr>
      <w:r w:rsidRPr="00FB1C84">
        <w:rPr>
          <w:rFonts w:ascii="Century Gothic" w:hAnsi="Century Gothic"/>
          <w:sz w:val="22"/>
        </w:rPr>
        <w:lastRenderedPageBreak/>
        <w:t>Tagesplan</w:t>
      </w:r>
    </w:p>
    <w:p w14:paraId="3C816372" w14:textId="77777777" w:rsidR="00FB1C84" w:rsidRPr="00FB1C84" w:rsidRDefault="00FB1C84" w:rsidP="003D438D">
      <w:pPr>
        <w:jc w:val="both"/>
        <w:rPr>
          <w:rFonts w:ascii="Century Gothic" w:hAnsi="Century Gothic"/>
          <w:sz w:val="20"/>
          <w:szCs w:val="20"/>
        </w:rPr>
      </w:pPr>
      <w:r w:rsidRPr="00FB1C84">
        <w:rPr>
          <w:rFonts w:ascii="Century Gothic" w:hAnsi="Century Gothic"/>
          <w:sz w:val="20"/>
          <w:szCs w:val="20"/>
        </w:rPr>
        <w:t>Genießen Sie ein entspanntes Frühstück am Flussufer, bevor Sie zu einem Ausflug in den heiligen Galeriewald aufbrechen und den Fluss zu Fuß oder mit dem Boot (je nach Wasserstand) überqueren, um Lemuren und zahlreiche Vogelarten zu beobachten.</w:t>
      </w:r>
    </w:p>
    <w:p w14:paraId="3E9C6F78" w14:textId="77777777" w:rsidR="00FB1C84" w:rsidRPr="00FB1C84" w:rsidRDefault="00FB1C84" w:rsidP="003D438D">
      <w:pPr>
        <w:jc w:val="both"/>
        <w:rPr>
          <w:rFonts w:ascii="Century Gothic" w:hAnsi="Century Gothic"/>
          <w:sz w:val="20"/>
          <w:szCs w:val="20"/>
        </w:rPr>
      </w:pPr>
      <w:r w:rsidRPr="00FB1C84">
        <w:rPr>
          <w:rFonts w:ascii="Century Gothic" w:hAnsi="Century Gothic"/>
          <w:sz w:val="20"/>
          <w:szCs w:val="20"/>
        </w:rPr>
        <w:t>Das Mittagessen wird in Ihrem Camp serviert, und Sie haben Zeit, sich zu entspannen, bevor Sie zu einer Nachmittagsaktivität aufbrechen, es sei denn, Sie ziehen es vor, sich im Camp auszuruhen und die Stille des Flusses zu genießen.</w:t>
      </w:r>
    </w:p>
    <w:p w14:paraId="73955E94" w14:textId="1320DD45" w:rsidR="009E2884" w:rsidRPr="00171032" w:rsidRDefault="00FB1C84" w:rsidP="003D438D">
      <w:pPr>
        <w:jc w:val="both"/>
        <w:rPr>
          <w:rFonts w:ascii="Century Gothic" w:hAnsi="Century Gothic"/>
          <w:sz w:val="20"/>
          <w:szCs w:val="20"/>
        </w:rPr>
      </w:pPr>
      <w:r w:rsidRPr="00FB1C84">
        <w:rPr>
          <w:rFonts w:ascii="Century Gothic" w:hAnsi="Century Gothic"/>
          <w:sz w:val="20"/>
          <w:szCs w:val="20"/>
        </w:rPr>
        <w:t>Am späten Nachmittag unternehmen Sie einen gemütlichen Spaziergang durch den heiligen Dornenwald, in dem sich die Ahnengräber des einheimischen Stammes der Antandroy befinden. Dieses bemerkenswerte Ökosystem beherbergt eine Vielzahl von Pflanzen- und Tierarten, die ausschließlich im Stachelwald vorkommen. In Begleitung eines englischsprachigen Führers und eines sachkundigen Fährtenlesers aus der lokalen Gemeinde erhalten Sie eine aufschlussreiche Einführung in das reiche kulturelle Erbe und die Traditionen des Volkes der Antandroy. Im Anschluss an Ihren Besuch genießen Sie einen Sundowner am Ufer des Mandrare-Flusses.</w:t>
      </w:r>
      <w:r w:rsidR="00AB5406" w:rsidRPr="00171032">
        <w:rPr>
          <w:rFonts w:ascii="Century Gothic" w:hAnsi="Century Gothic"/>
          <w:sz w:val="20"/>
          <w:szCs w:val="20"/>
        </w:rPr>
        <w:t xml:space="preserve"> </w:t>
      </w:r>
    </w:p>
    <w:p w14:paraId="16FB918B" w14:textId="6DF35115" w:rsidR="008013EF" w:rsidRPr="00171032" w:rsidRDefault="008013EF" w:rsidP="003D438D">
      <w:pPr>
        <w:jc w:val="both"/>
        <w:rPr>
          <w:rFonts w:ascii="Century Gothic" w:hAnsi="Century Gothic"/>
          <w:sz w:val="20"/>
          <w:szCs w:val="20"/>
        </w:rPr>
      </w:pPr>
      <w:r w:rsidRPr="00171032">
        <w:rPr>
          <w:rFonts w:ascii="Century Gothic" w:hAnsi="Century Gothic"/>
          <w:noProof/>
          <w:sz w:val="20"/>
          <w:szCs w:val="20"/>
        </w:rPr>
        <w:drawing>
          <wp:inline distT="0" distB="0" distL="0" distR="0" wp14:anchorId="00DCD629" wp14:editId="613C41CC">
            <wp:extent cx="3095625" cy="2059214"/>
            <wp:effectExtent l="0" t="0" r="0" b="0"/>
            <wp:docPr id="16772135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213574" name="Picture 167721357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09170" cy="2068224"/>
                    </a:xfrm>
                    <a:prstGeom prst="rect">
                      <a:avLst/>
                    </a:prstGeom>
                  </pic:spPr>
                </pic:pic>
              </a:graphicData>
            </a:graphic>
          </wp:inline>
        </w:drawing>
      </w:r>
      <w:r w:rsidR="00E25E35" w:rsidRPr="00171032">
        <w:rPr>
          <w:rFonts w:ascii="Century Gothic" w:hAnsi="Century Gothic"/>
          <w:sz w:val="20"/>
          <w:szCs w:val="20"/>
        </w:rPr>
        <w:t xml:space="preserve"> </w:t>
      </w:r>
      <w:r w:rsidR="00E25E35" w:rsidRPr="00171032">
        <w:rPr>
          <w:rFonts w:ascii="Century Gothic" w:hAnsi="Century Gothic"/>
          <w:noProof/>
          <w:sz w:val="20"/>
          <w:szCs w:val="20"/>
        </w:rPr>
        <w:drawing>
          <wp:inline distT="0" distB="0" distL="0" distR="0" wp14:anchorId="2A7A7EAD" wp14:editId="58EFD70B">
            <wp:extent cx="3095625" cy="2059214"/>
            <wp:effectExtent l="0" t="0" r="0" b="0"/>
            <wp:docPr id="2055844033" name="Picture 9" descr="A person showing another person something on the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844033" name="Picture 9" descr="A person showing another person something on the tre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02554" cy="2063823"/>
                    </a:xfrm>
                    <a:prstGeom prst="rect">
                      <a:avLst/>
                    </a:prstGeom>
                  </pic:spPr>
                </pic:pic>
              </a:graphicData>
            </a:graphic>
          </wp:inline>
        </w:drawing>
      </w:r>
    </w:p>
    <w:p w14:paraId="6E094677" w14:textId="4607B560" w:rsidR="008013EF" w:rsidRPr="00171032" w:rsidRDefault="00FB1C84" w:rsidP="008013EF">
      <w:pPr>
        <w:pStyle w:val="Heading4"/>
        <w:rPr>
          <w:rFonts w:ascii="Century Gothic" w:hAnsi="Century Gothic"/>
          <w:sz w:val="20"/>
          <w:szCs w:val="20"/>
        </w:rPr>
      </w:pPr>
      <w:r>
        <w:rPr>
          <w:rFonts w:ascii="Century Gothic" w:hAnsi="Century Gothic"/>
          <w:sz w:val="20"/>
          <w:szCs w:val="20"/>
        </w:rPr>
        <w:t>Sonnenuntergang</w:t>
      </w:r>
    </w:p>
    <w:p w14:paraId="381AE6E2" w14:textId="0861F7BB" w:rsidR="008013EF" w:rsidRPr="00FB1C84" w:rsidRDefault="00017B08" w:rsidP="0044290A">
      <w:pPr>
        <w:rPr>
          <w:rFonts w:ascii="Century Gothic" w:hAnsi="Century Gothic"/>
          <w:sz w:val="20"/>
          <w:szCs w:val="20"/>
        </w:rPr>
      </w:pPr>
      <w:r w:rsidRPr="00171032">
        <w:rPr>
          <w:rFonts w:ascii="Century Gothic" w:hAnsi="Century Gothic"/>
          <w:noProof/>
          <w:sz w:val="20"/>
          <w:szCs w:val="20"/>
        </w:rPr>
        <w:drawing>
          <wp:anchor distT="0" distB="0" distL="114300" distR="114300" simplePos="0" relativeHeight="251659264" behindDoc="1" locked="0" layoutInCell="1" allowOverlap="1" wp14:anchorId="08CF0D89" wp14:editId="30837AE3">
            <wp:simplePos x="0" y="0"/>
            <wp:positionH relativeFrom="column">
              <wp:posOffset>3148013</wp:posOffset>
            </wp:positionH>
            <wp:positionV relativeFrom="paragraph">
              <wp:posOffset>618490</wp:posOffset>
            </wp:positionV>
            <wp:extent cx="3257550" cy="2035175"/>
            <wp:effectExtent l="0" t="0" r="0" b="3175"/>
            <wp:wrapTight wrapText="bothSides">
              <wp:wrapPolygon edited="0">
                <wp:start x="0" y="0"/>
                <wp:lineTo x="0" y="21432"/>
                <wp:lineTo x="21474" y="21432"/>
                <wp:lineTo x="21474" y="0"/>
                <wp:lineTo x="0" y="0"/>
              </wp:wrapPolygon>
            </wp:wrapTight>
            <wp:docPr id="1072335082" name="Picture 8" descr="A group of people sitting in chair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335082" name="Picture 8" descr="A group of people sitting in chairs on a beach&#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257550" cy="2035175"/>
                    </a:xfrm>
                    <a:prstGeom prst="rect">
                      <a:avLst/>
                    </a:prstGeom>
                  </pic:spPr>
                </pic:pic>
              </a:graphicData>
            </a:graphic>
            <wp14:sizeRelH relativeFrom="margin">
              <wp14:pctWidth>0</wp14:pctWidth>
            </wp14:sizeRelH>
            <wp14:sizeRelV relativeFrom="margin">
              <wp14:pctHeight>0</wp14:pctHeight>
            </wp14:sizeRelV>
          </wp:anchor>
        </w:drawing>
      </w:r>
      <w:r w:rsidRPr="00171032">
        <w:rPr>
          <w:rFonts w:ascii="Century Gothic" w:hAnsi="Century Gothic"/>
          <w:noProof/>
          <w:sz w:val="20"/>
          <w:szCs w:val="20"/>
        </w:rPr>
        <w:drawing>
          <wp:anchor distT="0" distB="0" distL="114300" distR="114300" simplePos="0" relativeHeight="251656192" behindDoc="1" locked="0" layoutInCell="1" allowOverlap="1" wp14:anchorId="51C335BD" wp14:editId="5203C3A4">
            <wp:simplePos x="0" y="0"/>
            <wp:positionH relativeFrom="column">
              <wp:posOffset>81280</wp:posOffset>
            </wp:positionH>
            <wp:positionV relativeFrom="paragraph">
              <wp:posOffset>626428</wp:posOffset>
            </wp:positionV>
            <wp:extent cx="3039110" cy="2028825"/>
            <wp:effectExtent l="0" t="0" r="8890" b="9525"/>
            <wp:wrapTight wrapText="bothSides">
              <wp:wrapPolygon edited="0">
                <wp:start x="0" y="0"/>
                <wp:lineTo x="0" y="21499"/>
                <wp:lineTo x="21528" y="21499"/>
                <wp:lineTo x="21528" y="0"/>
                <wp:lineTo x="0" y="0"/>
              </wp:wrapPolygon>
            </wp:wrapTight>
            <wp:docPr id="106475035" name="Picture 7" descr="A group of men standing on a beach with drin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75035" name="Picture 7" descr="A group of men standing on a beach with drinks&#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039110" cy="2028825"/>
                    </a:xfrm>
                    <a:prstGeom prst="rect">
                      <a:avLst/>
                    </a:prstGeom>
                  </pic:spPr>
                </pic:pic>
              </a:graphicData>
            </a:graphic>
            <wp14:sizeRelH relativeFrom="margin">
              <wp14:pctWidth>0</wp14:pctWidth>
            </wp14:sizeRelH>
            <wp14:sizeRelV relativeFrom="margin">
              <wp14:pctHeight>0</wp14:pctHeight>
            </wp14:sizeRelV>
          </wp:anchor>
        </w:drawing>
      </w:r>
      <w:r w:rsidR="00FB1C84" w:rsidRPr="00FB1C84">
        <w:rPr>
          <w:rFonts w:ascii="Century Gothic" w:hAnsi="Century Gothic"/>
          <w:sz w:val="20"/>
          <w:szCs w:val="20"/>
        </w:rPr>
        <w:t>Wenn sich der Tag dem Ende zuneigt und der Himmel sich in ein faszinierendes Farbenspiel verwandelt, tauchen Sie ein in eine heitere und ruhige Atmosphäre</w:t>
      </w:r>
      <w:r w:rsidR="00016E75">
        <w:rPr>
          <w:rFonts w:ascii="Century Gothic" w:hAnsi="Century Gothic"/>
          <w:sz w:val="20"/>
          <w:szCs w:val="20"/>
        </w:rPr>
        <w:t xml:space="preserve"> mit einem erfrischenden Getränk in der Hand</w:t>
      </w:r>
      <w:r w:rsidR="00FB1C84" w:rsidRPr="00FB1C84">
        <w:rPr>
          <w:rFonts w:ascii="Century Gothic" w:hAnsi="Century Gothic"/>
          <w:sz w:val="20"/>
          <w:szCs w:val="20"/>
        </w:rPr>
        <w:t>, während die Sonne anmutig hinter dem Horizont untergeht.</w:t>
      </w:r>
    </w:p>
    <w:p w14:paraId="3CAA6840" w14:textId="3392CE9A" w:rsidR="00017B08" w:rsidRPr="00017B08" w:rsidRDefault="004F2572" w:rsidP="00017B08">
      <w:pPr>
        <w:jc w:val="both"/>
        <w:rPr>
          <w:rFonts w:ascii="Century Gothic" w:hAnsi="Century Gothic"/>
          <w:sz w:val="20"/>
          <w:szCs w:val="20"/>
        </w:rPr>
      </w:pPr>
      <w:r w:rsidRPr="00FB1C84">
        <w:rPr>
          <w:rFonts w:ascii="Century Gothic" w:hAnsi="Century Gothic"/>
          <w:sz w:val="20"/>
          <w:szCs w:val="20"/>
        </w:rPr>
        <w:t xml:space="preserve"> </w:t>
      </w:r>
      <w:r w:rsidR="008013EF" w:rsidRPr="00FB1C84">
        <w:rPr>
          <w:rFonts w:ascii="Century Gothic" w:hAnsi="Century Gothic"/>
          <w:sz w:val="20"/>
          <w:szCs w:val="20"/>
        </w:rPr>
        <w:t xml:space="preserve"> </w:t>
      </w:r>
      <w:r w:rsidR="00A453E3" w:rsidRPr="00017B08">
        <w:rPr>
          <w:rFonts w:ascii="Century Gothic" w:hAnsi="Century Gothic"/>
          <w:b/>
          <w:bCs/>
        </w:rPr>
        <w:t>Basis</w:t>
      </w:r>
      <w:r w:rsidR="00A453E3" w:rsidRPr="00171032">
        <w:rPr>
          <w:rFonts w:ascii="Century Gothic" w:hAnsi="Century Gothic"/>
        </w:rPr>
        <w:br/>
      </w:r>
      <w:r w:rsidR="00FB1C84">
        <w:rPr>
          <w:rFonts w:ascii="Century Gothic" w:hAnsi="Century Gothic"/>
          <w:sz w:val="20"/>
          <w:szCs w:val="20"/>
        </w:rPr>
        <w:t xml:space="preserve">Vollpension </w:t>
      </w:r>
    </w:p>
    <w:p w14:paraId="3CD34AC3" w14:textId="77777777" w:rsidR="00017B08" w:rsidRDefault="00017B08" w:rsidP="004732FF">
      <w:pPr>
        <w:pStyle w:val="Heading2"/>
        <w:rPr>
          <w:rFonts w:ascii="Century Gothic" w:hAnsi="Century Gothic"/>
          <w:sz w:val="24"/>
          <w:szCs w:val="24"/>
        </w:rPr>
      </w:pPr>
    </w:p>
    <w:p w14:paraId="5AE0144F" w14:textId="77777777" w:rsidR="00017B08" w:rsidRPr="00017B08" w:rsidRDefault="00017B08" w:rsidP="00017B08"/>
    <w:p w14:paraId="2B98EB9C" w14:textId="268AFB31" w:rsidR="004732FF" w:rsidRPr="00171032" w:rsidRDefault="00FB1C84" w:rsidP="004732FF">
      <w:pPr>
        <w:pStyle w:val="Heading2"/>
        <w:rPr>
          <w:rFonts w:ascii="Century Gothic" w:hAnsi="Century Gothic"/>
          <w:sz w:val="24"/>
          <w:szCs w:val="24"/>
        </w:rPr>
      </w:pPr>
      <w:r>
        <w:rPr>
          <w:rFonts w:ascii="Century Gothic" w:hAnsi="Century Gothic"/>
          <w:sz w:val="24"/>
          <w:szCs w:val="24"/>
        </w:rPr>
        <w:lastRenderedPageBreak/>
        <w:t>Tag</w:t>
      </w:r>
      <w:r w:rsidR="004732FF" w:rsidRPr="00171032">
        <w:rPr>
          <w:rFonts w:ascii="Century Gothic" w:hAnsi="Century Gothic"/>
          <w:sz w:val="24"/>
          <w:szCs w:val="24"/>
        </w:rPr>
        <w:t xml:space="preserve"> 11: </w:t>
      </w:r>
      <w:r w:rsidR="004732FF" w:rsidRPr="00171032">
        <w:rPr>
          <w:rFonts w:ascii="Century Gothic" w:hAnsi="Century Gothic"/>
          <w:sz w:val="24"/>
          <w:szCs w:val="24"/>
        </w:rPr>
        <w:tab/>
        <w:t xml:space="preserve">Mandrare River Camp, Ifotaka </w:t>
      </w:r>
      <w:r w:rsidR="004732FF" w:rsidRPr="00171032">
        <w:rPr>
          <w:rFonts w:ascii="Century Gothic" w:hAnsi="Century Gothic"/>
          <w:sz w:val="24"/>
          <w:szCs w:val="24"/>
        </w:rPr>
        <w:tab/>
      </w:r>
    </w:p>
    <w:p w14:paraId="24937C71" w14:textId="77777777" w:rsidR="004732FF" w:rsidRPr="00171032" w:rsidRDefault="004732FF" w:rsidP="004732FF">
      <w:pPr>
        <w:pStyle w:val="HorizontalRule"/>
        <w:rPr>
          <w:rFonts w:ascii="Century Gothic" w:hAnsi="Century Gothic"/>
          <w:szCs w:val="20"/>
        </w:rPr>
      </w:pPr>
    </w:p>
    <w:p w14:paraId="4919BA71" w14:textId="39098ABF" w:rsidR="004732FF" w:rsidRPr="00171032" w:rsidRDefault="00FB1C84" w:rsidP="004732FF">
      <w:pPr>
        <w:pStyle w:val="Heading3"/>
        <w:rPr>
          <w:rFonts w:ascii="Century Gothic" w:hAnsi="Century Gothic"/>
          <w:sz w:val="22"/>
          <w:szCs w:val="20"/>
        </w:rPr>
      </w:pPr>
      <w:r>
        <w:rPr>
          <w:rFonts w:ascii="Century Gothic" w:hAnsi="Century Gothic"/>
          <w:sz w:val="22"/>
          <w:szCs w:val="20"/>
        </w:rPr>
        <w:t xml:space="preserve">Tagesplan </w:t>
      </w:r>
    </w:p>
    <w:p w14:paraId="7E262783" w14:textId="77777777" w:rsidR="00FB1C84" w:rsidRDefault="00FB1C84" w:rsidP="00A5587B">
      <w:pPr>
        <w:pStyle w:val="HorizontalRuleLight"/>
        <w:rPr>
          <w:rFonts w:ascii="Century Gothic" w:hAnsi="Century Gothic"/>
          <w:sz w:val="20"/>
          <w:szCs w:val="20"/>
        </w:rPr>
      </w:pPr>
      <w:r w:rsidRPr="00FB1C84">
        <w:rPr>
          <w:rFonts w:ascii="Century Gothic" w:hAnsi="Century Gothic"/>
          <w:sz w:val="20"/>
          <w:szCs w:val="20"/>
        </w:rPr>
        <w:t>Beginnen Sie Ihren Morgen mit einem Tee oder Kaffee, bevor Sie zu einem frühen Spaziergang durch den Stachelwald aufbrechen. Beobachten Sie, wie das Sonnenlicht durch die Oktopusbäume fällt, und halten Sie Ausschau nach einzigartigen Vögeln wie dem Haubenkuckuck. Kehren Sie für ein herzhaftes Frühstück ins Camp zurück und erkunden Sie anschließend den örtlichen Markt oder besuchen Sie das faszinierende Dorf Antandroy, das für seine reiche Kultur bekannt ist.</w:t>
      </w:r>
    </w:p>
    <w:p w14:paraId="7EF1179C" w14:textId="054B5AA1" w:rsidR="00FB1C84" w:rsidRPr="00FB1C84" w:rsidRDefault="00FB1C84" w:rsidP="00A5587B">
      <w:pPr>
        <w:pStyle w:val="HorizontalRuleLight"/>
        <w:rPr>
          <w:rFonts w:ascii="Century Gothic" w:hAnsi="Century Gothic"/>
          <w:sz w:val="20"/>
          <w:szCs w:val="20"/>
        </w:rPr>
      </w:pPr>
      <w:r w:rsidRPr="00FB1C84">
        <w:rPr>
          <w:rFonts w:ascii="Century Gothic" w:hAnsi="Century Gothic"/>
          <w:sz w:val="20"/>
          <w:szCs w:val="20"/>
        </w:rPr>
        <w:t>Nach dem Mittagessen im Camp können Sie sich auf der Terrasse Ihres Zeltes entspannen und das Leben am Flussufer beobachten. Um 17 Uhr können Sie einen faszinierenden Sundowner inmitten der ikonischen Affenbrotbäume erleben, bei dem Sie den Sonnenuntergang und den Mondaufgang über der Baobab-Landschaft beobachten können.</w:t>
      </w:r>
    </w:p>
    <w:p w14:paraId="05AC9B75" w14:textId="7F242925" w:rsidR="003E37D1" w:rsidRPr="00171032" w:rsidRDefault="00FB1C84" w:rsidP="00FB1C84">
      <w:pPr>
        <w:pStyle w:val="HorizontalRuleLight"/>
        <w:rPr>
          <w:rFonts w:ascii="Century Gothic" w:hAnsi="Century Gothic"/>
          <w:sz w:val="20"/>
          <w:szCs w:val="20"/>
        </w:rPr>
      </w:pPr>
      <w:r w:rsidRPr="00FB1C84">
        <w:rPr>
          <w:rFonts w:ascii="Century Gothic" w:hAnsi="Century Gothic"/>
          <w:sz w:val="20"/>
          <w:szCs w:val="20"/>
        </w:rPr>
        <w:t>Am Abend besteht die Möglichkeit, bezaubernde traditionelle Tänze des örtlichen Dorfes zu sehen, die von fesselnder Musik und Gesang begleitet werden. Diese Aufführung bietet einen Einblick in den Kern der Antandroy-Kultur, in der Musik und Tanz fester Bestandteil der Rituale und des täglichen Lebens sind</w:t>
      </w:r>
      <w:r w:rsidR="00A5587B" w:rsidRPr="00171032">
        <w:rPr>
          <w:rFonts w:ascii="Century Gothic" w:hAnsi="Century Gothic"/>
          <w:sz w:val="20"/>
          <w:szCs w:val="20"/>
        </w:rPr>
        <w:t>.</w:t>
      </w:r>
      <w:r w:rsidR="00F37996" w:rsidRPr="00171032">
        <w:rPr>
          <w:rFonts w:ascii="Century Gothic" w:hAnsi="Century Gothic"/>
          <w:noProof/>
          <w:sz w:val="20"/>
          <w:szCs w:val="20"/>
        </w:rPr>
        <w:drawing>
          <wp:anchor distT="0" distB="0" distL="114300" distR="114300" simplePos="0" relativeHeight="251658240" behindDoc="1" locked="0" layoutInCell="1" allowOverlap="1" wp14:anchorId="6C9E7C60" wp14:editId="3F0E236B">
            <wp:simplePos x="0" y="0"/>
            <wp:positionH relativeFrom="column">
              <wp:posOffset>3061652</wp:posOffset>
            </wp:positionH>
            <wp:positionV relativeFrom="paragraph">
              <wp:posOffset>835025</wp:posOffset>
            </wp:positionV>
            <wp:extent cx="3495675" cy="1966595"/>
            <wp:effectExtent l="0" t="0" r="9525" b="0"/>
            <wp:wrapTight wrapText="bothSides">
              <wp:wrapPolygon edited="0">
                <wp:start x="0" y="0"/>
                <wp:lineTo x="0" y="21342"/>
                <wp:lineTo x="21541" y="21342"/>
                <wp:lineTo x="21541" y="0"/>
                <wp:lineTo x="0" y="0"/>
              </wp:wrapPolygon>
            </wp:wrapTight>
            <wp:docPr id="16612199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219959" name="Picture 166121995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495675" cy="1966595"/>
                    </a:xfrm>
                    <a:prstGeom prst="rect">
                      <a:avLst/>
                    </a:prstGeom>
                  </pic:spPr>
                </pic:pic>
              </a:graphicData>
            </a:graphic>
          </wp:anchor>
        </w:drawing>
      </w:r>
      <w:r w:rsidR="00F37996" w:rsidRPr="00171032">
        <w:rPr>
          <w:noProof/>
        </w:rPr>
        <w:drawing>
          <wp:anchor distT="0" distB="0" distL="114300" distR="114300" simplePos="0" relativeHeight="251657216" behindDoc="1" locked="0" layoutInCell="1" allowOverlap="1" wp14:anchorId="6C86308D" wp14:editId="75754FCE">
            <wp:simplePos x="0" y="0"/>
            <wp:positionH relativeFrom="column">
              <wp:posOffset>61595</wp:posOffset>
            </wp:positionH>
            <wp:positionV relativeFrom="paragraph">
              <wp:posOffset>833120</wp:posOffset>
            </wp:positionV>
            <wp:extent cx="2957830" cy="1967230"/>
            <wp:effectExtent l="0" t="0" r="0" b="0"/>
            <wp:wrapTight wrapText="bothSides">
              <wp:wrapPolygon edited="0">
                <wp:start x="0" y="0"/>
                <wp:lineTo x="0" y="21335"/>
                <wp:lineTo x="21424" y="21335"/>
                <wp:lineTo x="21424" y="0"/>
                <wp:lineTo x="0" y="0"/>
              </wp:wrapPolygon>
            </wp:wrapTight>
            <wp:docPr id="185551317" name="Picture 2" descr="A group of people looking at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51317" name="Picture 2" descr="A group of people looking at a plan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7830" cy="1967230"/>
                    </a:xfrm>
                    <a:prstGeom prst="rect">
                      <a:avLst/>
                    </a:prstGeom>
                  </pic:spPr>
                </pic:pic>
              </a:graphicData>
            </a:graphic>
          </wp:anchor>
        </w:drawing>
      </w:r>
    </w:p>
    <w:p w14:paraId="2E39CE82" w14:textId="5D688C78" w:rsidR="0014011F" w:rsidRPr="00171032" w:rsidRDefault="0014011F" w:rsidP="008041D5">
      <w:pPr>
        <w:spacing w:after="0"/>
        <w:rPr>
          <w:rFonts w:ascii="Century Gothic" w:hAnsi="Century Gothic"/>
          <w:sz w:val="20"/>
          <w:szCs w:val="20"/>
        </w:rPr>
      </w:pPr>
    </w:p>
    <w:p w14:paraId="49D47C98" w14:textId="77777777" w:rsidR="003E37D1" w:rsidRPr="00171032" w:rsidRDefault="003E37D1" w:rsidP="008041D5">
      <w:pPr>
        <w:pStyle w:val="Heading4"/>
        <w:spacing w:before="0"/>
        <w:rPr>
          <w:rFonts w:ascii="Century Gothic" w:hAnsi="Century Gothic"/>
          <w:sz w:val="20"/>
          <w:szCs w:val="20"/>
        </w:rPr>
      </w:pPr>
      <w:r w:rsidRPr="00171032">
        <w:rPr>
          <w:rFonts w:ascii="Century Gothic" w:hAnsi="Century Gothic"/>
          <w:sz w:val="20"/>
          <w:szCs w:val="20"/>
        </w:rPr>
        <w:t>Baobab Alley</w:t>
      </w:r>
    </w:p>
    <w:p w14:paraId="1BC68FF1" w14:textId="62FE219F" w:rsidR="003E37D1" w:rsidRPr="00171032" w:rsidRDefault="00FB1C84" w:rsidP="003E37D1">
      <w:pPr>
        <w:rPr>
          <w:rFonts w:ascii="Century Gothic" w:hAnsi="Century Gothic"/>
          <w:sz w:val="20"/>
          <w:szCs w:val="20"/>
        </w:rPr>
      </w:pPr>
      <w:r w:rsidRPr="00FB1C84">
        <w:rPr>
          <w:rFonts w:ascii="Century Gothic" w:hAnsi="Century Gothic"/>
          <w:sz w:val="20"/>
          <w:szCs w:val="20"/>
        </w:rPr>
        <w:t>19 km von Morondava entfernt können Sie den weltweit einzigartigen Affenbrotbaumwald bewundern. Die meisten dieser Affenbrotbäume sind mehr als 800 Jahre alt, ein Erbe der dichten Wälder, die vor langer Zeit auf der Insel gediehen sind. Sie werden dort die schönsten Exemplare in einer wunderbaren Landschaft bewundern können.</w:t>
      </w:r>
    </w:p>
    <w:p w14:paraId="5554E401" w14:textId="34BBCC56" w:rsidR="009F3D2E" w:rsidRDefault="003E37D1" w:rsidP="009F3D2E">
      <w:pPr>
        <w:rPr>
          <w:lang w:val="en-US"/>
        </w:rPr>
      </w:pPr>
      <w:r w:rsidRPr="00171032">
        <w:rPr>
          <w:noProof/>
        </w:rPr>
        <w:drawing>
          <wp:inline distT="0" distB="0" distL="0" distR="0" wp14:anchorId="65F8695E" wp14:editId="3620812A">
            <wp:extent cx="3276600" cy="2047875"/>
            <wp:effectExtent l="0" t="0" r="0" b="9525"/>
            <wp:docPr id="692895732" name="Picture 8" descr="A group of people walking in a row of baobab trees with Avenue of the Baobabs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895732" name="Picture 8" descr="A group of people walking in a row of baobab trees with Avenue of the Baobabs in the background&#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7F4D36" w:rsidRPr="00565585">
        <w:rPr>
          <w:lang w:val="en-US"/>
        </w:rPr>
        <w:t xml:space="preserve"> </w:t>
      </w:r>
      <w:r w:rsidR="0095722D" w:rsidRPr="00171032">
        <w:rPr>
          <w:noProof/>
        </w:rPr>
        <w:drawing>
          <wp:inline distT="0" distB="0" distL="0" distR="0" wp14:anchorId="5322EC10" wp14:editId="1A702884">
            <wp:extent cx="3071812" cy="2052179"/>
            <wp:effectExtent l="0" t="0" r="0" b="5715"/>
            <wp:docPr id="451623381" name="Picture 12" descr="A tree with blue sky and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623381" name="Picture 12" descr="A tree with blue sky and clouds&#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81089" cy="2058376"/>
                    </a:xfrm>
                    <a:prstGeom prst="rect">
                      <a:avLst/>
                    </a:prstGeom>
                    <a:noFill/>
                    <a:ln>
                      <a:noFill/>
                    </a:ln>
                  </pic:spPr>
                </pic:pic>
              </a:graphicData>
            </a:graphic>
          </wp:inline>
        </w:drawing>
      </w:r>
    </w:p>
    <w:p w14:paraId="04E31F30" w14:textId="77777777" w:rsidR="009F3D2E" w:rsidRPr="009F3D2E" w:rsidRDefault="009F3D2E" w:rsidP="009F3D2E">
      <w:pPr>
        <w:rPr>
          <w:lang w:val="en-US"/>
        </w:rPr>
      </w:pPr>
    </w:p>
    <w:p w14:paraId="1FDDBE32" w14:textId="1149BFEF" w:rsidR="005B35AA" w:rsidRPr="00565585" w:rsidRDefault="00FB1C84" w:rsidP="005B35AA">
      <w:pPr>
        <w:pStyle w:val="Heading2"/>
        <w:rPr>
          <w:rFonts w:ascii="Century Gothic" w:hAnsi="Century Gothic"/>
          <w:lang w:val="en-US"/>
        </w:rPr>
      </w:pPr>
      <w:r w:rsidRPr="00565585">
        <w:rPr>
          <w:rFonts w:ascii="Century Gothic" w:hAnsi="Century Gothic"/>
          <w:lang w:val="en-US"/>
        </w:rPr>
        <w:lastRenderedPageBreak/>
        <w:t>Tag</w:t>
      </w:r>
      <w:r w:rsidR="005B35AA" w:rsidRPr="00565585">
        <w:rPr>
          <w:rFonts w:ascii="Century Gothic" w:hAnsi="Century Gothic"/>
          <w:lang w:val="en-US"/>
        </w:rPr>
        <w:t xml:space="preserve"> 12: </w:t>
      </w:r>
      <w:r w:rsidR="005B35AA" w:rsidRPr="00565585">
        <w:rPr>
          <w:rFonts w:ascii="Century Gothic" w:hAnsi="Century Gothic"/>
          <w:lang w:val="en-US"/>
        </w:rPr>
        <w:tab/>
      </w:r>
      <w:proofErr w:type="spellStart"/>
      <w:r w:rsidR="005B35AA" w:rsidRPr="00565585">
        <w:rPr>
          <w:rFonts w:ascii="Century Gothic" w:hAnsi="Century Gothic"/>
          <w:lang w:val="en-US"/>
        </w:rPr>
        <w:t>Talinjoo</w:t>
      </w:r>
      <w:proofErr w:type="spellEnd"/>
      <w:r w:rsidR="005B35AA" w:rsidRPr="00565585">
        <w:rPr>
          <w:rFonts w:ascii="Century Gothic" w:hAnsi="Century Gothic"/>
          <w:lang w:val="en-US"/>
        </w:rPr>
        <w:t xml:space="preserve"> Hotel, </w:t>
      </w:r>
      <w:proofErr w:type="spellStart"/>
      <w:r w:rsidR="005B35AA" w:rsidRPr="00565585">
        <w:rPr>
          <w:rFonts w:ascii="Century Gothic" w:hAnsi="Century Gothic"/>
          <w:lang w:val="en-US"/>
        </w:rPr>
        <w:t>Tolanaro</w:t>
      </w:r>
      <w:proofErr w:type="spellEnd"/>
      <w:r w:rsidR="005B35AA" w:rsidRPr="00565585">
        <w:rPr>
          <w:rFonts w:ascii="Century Gothic" w:hAnsi="Century Gothic"/>
          <w:lang w:val="en-US"/>
        </w:rPr>
        <w:t xml:space="preserve"> (Fort Dauphin) </w:t>
      </w:r>
      <w:r w:rsidR="005B35AA" w:rsidRPr="00565585">
        <w:rPr>
          <w:rFonts w:ascii="Century Gothic" w:hAnsi="Century Gothic"/>
          <w:lang w:val="en-US"/>
        </w:rPr>
        <w:tab/>
      </w:r>
    </w:p>
    <w:p w14:paraId="18D65850" w14:textId="77777777" w:rsidR="005B35AA" w:rsidRPr="00565585" w:rsidRDefault="005B35AA" w:rsidP="005B35AA">
      <w:pPr>
        <w:pStyle w:val="HorizontalRule"/>
        <w:rPr>
          <w:rFonts w:ascii="Century Gothic" w:hAnsi="Century Gothic"/>
          <w:lang w:val="en-US"/>
        </w:rPr>
      </w:pPr>
    </w:p>
    <w:p w14:paraId="7206A7DC" w14:textId="77777777" w:rsidR="005B35AA" w:rsidRPr="00171032" w:rsidRDefault="005B35AA" w:rsidP="005B35AA">
      <w:pPr>
        <w:pStyle w:val="Heading3"/>
        <w:rPr>
          <w:rFonts w:ascii="Century Gothic" w:hAnsi="Century Gothic"/>
          <w:sz w:val="22"/>
          <w:szCs w:val="20"/>
        </w:rPr>
      </w:pPr>
      <w:r w:rsidRPr="00171032">
        <w:rPr>
          <w:rFonts w:ascii="Century Gothic" w:hAnsi="Century Gothic"/>
          <w:sz w:val="22"/>
          <w:szCs w:val="20"/>
        </w:rPr>
        <w:t>Tolanaro (Fort Dauphin)</w:t>
      </w:r>
    </w:p>
    <w:p w14:paraId="0462A8F9" w14:textId="5B662AED" w:rsidR="005B35AA" w:rsidRPr="00171032" w:rsidRDefault="00FB1C84" w:rsidP="005B35AA">
      <w:pPr>
        <w:rPr>
          <w:rFonts w:ascii="Century Gothic" w:hAnsi="Century Gothic"/>
          <w:sz w:val="20"/>
          <w:szCs w:val="20"/>
        </w:rPr>
      </w:pPr>
      <w:r w:rsidRPr="00FB1C84">
        <w:rPr>
          <w:rFonts w:ascii="Century Gothic" w:hAnsi="Century Gothic"/>
          <w:sz w:val="20"/>
          <w:szCs w:val="20"/>
        </w:rPr>
        <w:t xml:space="preserve">Die an der Südostküste Madagaskars gelegene Stadt Tolanaro, früher als Fort Dauphin bekannt, liegt auf einer malerischen Halbinsel zwischen dem glitzernden Meer und spektakulären Bergen. Sie war die erste französische Siedlung auf der Insel und ist die Hauptstadt der Region Anosy. Die Hafenstadt hat eine lange maritime Vergangenheit, die bis ins frühe 16. Jahrhundert zurückreicht. Besucher können Tolanaro als zentralen Ausgangspunkt nutzen, um das dramatische und landschaftlich spektakuläre Hinterland zu erkunden, einen entspannten Tag am schönen Libanona-Strand zu verbringen, die köstliche madagassische Küche zu probieren und das pulsierende Nachtleben der Stadt zu genießen. Weitere beliebte Aktivitäten sind: Shopping, Surfen, Wandern, Windsurfen, Sightseeing, Quadfahren und </w:t>
      </w:r>
      <w:r w:rsidR="00016E75" w:rsidRPr="00FB1C84">
        <w:rPr>
          <w:rFonts w:ascii="Century Gothic" w:hAnsi="Century Gothic"/>
          <w:sz w:val="20"/>
          <w:szCs w:val="20"/>
        </w:rPr>
        <w:t>Lemurentouren.</w:t>
      </w:r>
    </w:p>
    <w:p w14:paraId="57F90A49" w14:textId="77777777" w:rsidR="005B35AA" w:rsidRPr="00171032" w:rsidRDefault="005B35AA" w:rsidP="005B35AA">
      <w:pPr>
        <w:pStyle w:val="HorizontalRuleLight"/>
        <w:rPr>
          <w:rFonts w:ascii="Century Gothic" w:hAnsi="Century Gothic"/>
        </w:rPr>
      </w:pPr>
    </w:p>
    <w:p w14:paraId="080C6458" w14:textId="61914768" w:rsidR="005B35AA" w:rsidRPr="00171032" w:rsidRDefault="00FB1C84" w:rsidP="005B35AA">
      <w:pPr>
        <w:pStyle w:val="Heading3"/>
        <w:rPr>
          <w:rFonts w:ascii="Century Gothic" w:hAnsi="Century Gothic"/>
          <w:sz w:val="22"/>
          <w:szCs w:val="20"/>
        </w:rPr>
      </w:pPr>
      <w:r>
        <w:rPr>
          <w:rFonts w:ascii="Century Gothic" w:hAnsi="Century Gothic"/>
          <w:sz w:val="22"/>
          <w:szCs w:val="20"/>
        </w:rPr>
        <w:t xml:space="preserve">Tagesplan </w:t>
      </w:r>
    </w:p>
    <w:p w14:paraId="5E7244EE" w14:textId="3B174F1E" w:rsidR="005B35AA" w:rsidRPr="00171032" w:rsidRDefault="00FB1C84" w:rsidP="005B35AA">
      <w:pPr>
        <w:rPr>
          <w:rFonts w:ascii="Century Gothic" w:hAnsi="Century Gothic"/>
          <w:sz w:val="20"/>
          <w:szCs w:val="20"/>
        </w:rPr>
      </w:pPr>
      <w:r w:rsidRPr="00FB1C84">
        <w:rPr>
          <w:rFonts w:ascii="Century Gothic" w:hAnsi="Century Gothic"/>
          <w:sz w:val="20"/>
          <w:szCs w:val="20"/>
        </w:rPr>
        <w:t>Nach dem Frühstück brechen Sie auf und fahren 3 Stunden nach Fort Dauphin, wo Sie die Nacht verbringen werden. Der Tag in Fort Dauphin steht Ihnen zur freien Verfügung, so dass Sie die Gegend in Ihrem eigenen Tempo erkunden und genießen können</w:t>
      </w:r>
      <w:r w:rsidR="005B35AA" w:rsidRPr="00171032">
        <w:rPr>
          <w:rFonts w:ascii="Century Gothic" w:hAnsi="Century Gothic"/>
          <w:sz w:val="20"/>
          <w:szCs w:val="20"/>
        </w:rPr>
        <w:t>.</w:t>
      </w:r>
    </w:p>
    <w:p w14:paraId="4657C553" w14:textId="5FAB9782" w:rsidR="005B35AA" w:rsidRPr="00171032" w:rsidRDefault="00FB1C84" w:rsidP="005B35AA">
      <w:pPr>
        <w:pStyle w:val="Heading3"/>
        <w:rPr>
          <w:rFonts w:ascii="Century Gothic" w:hAnsi="Century Gothic"/>
          <w:sz w:val="22"/>
          <w:szCs w:val="20"/>
        </w:rPr>
      </w:pPr>
      <w:r>
        <w:rPr>
          <w:rFonts w:ascii="Century Gothic" w:hAnsi="Century Gothic"/>
          <w:sz w:val="22"/>
          <w:szCs w:val="20"/>
        </w:rPr>
        <w:t>Übernachtung</w:t>
      </w:r>
      <w:r w:rsidR="005B35AA" w:rsidRPr="00171032">
        <w:rPr>
          <w:rFonts w:ascii="Century Gothic" w:hAnsi="Century Gothic"/>
          <w:sz w:val="22"/>
          <w:szCs w:val="20"/>
        </w:rPr>
        <w:t xml:space="preserve">: Talinjoo Hotel </w:t>
      </w:r>
      <w:r w:rsidR="005B35AA" w:rsidRPr="00171032">
        <w:rPr>
          <w:rFonts w:ascii="Century Gothic" w:hAnsi="Century Gothic"/>
          <w:sz w:val="22"/>
          <w:szCs w:val="20"/>
        </w:rPr>
        <w:tab/>
      </w:r>
    </w:p>
    <w:p w14:paraId="3039DF30" w14:textId="56022107" w:rsidR="005B35AA" w:rsidRPr="00171032" w:rsidRDefault="00FB1C84" w:rsidP="005B35AA">
      <w:pPr>
        <w:rPr>
          <w:rFonts w:ascii="Century Gothic" w:hAnsi="Century Gothic"/>
          <w:sz w:val="20"/>
          <w:szCs w:val="20"/>
        </w:rPr>
      </w:pPr>
      <w:r w:rsidRPr="00FB1C84">
        <w:rPr>
          <w:rFonts w:ascii="Century Gothic" w:hAnsi="Century Gothic"/>
          <w:sz w:val="20"/>
          <w:szCs w:val="20"/>
        </w:rPr>
        <w:t>Das Hotel Talinjoo befindet sich in ruhiger Lage mit Blick auf das Meer, direkt am Strand von Libanona. Das Hotel, die Bar und das Restaurant wurden aus regionalen Materialien und Naturholz gebaut, wobei Schlichtheit und Komfort im Vordergrund stehen. Jedes der 8 Zimmer verfügt über eine private Holzterrasse, von der aus Sie das Schauspiel des Sonnenuntergangs genießen können.</w:t>
      </w:r>
    </w:p>
    <w:p w14:paraId="37340CB4" w14:textId="431B634F" w:rsidR="005B35AA" w:rsidRPr="00171032" w:rsidRDefault="005B35AA" w:rsidP="005B35AA">
      <w:pPr>
        <w:jc w:val="distribute"/>
        <w:rPr>
          <w:rFonts w:ascii="Century Gothic" w:hAnsi="Century Gothic"/>
        </w:rPr>
      </w:pPr>
      <w:r w:rsidRPr="00171032">
        <w:rPr>
          <w:rFonts w:ascii="Century Gothic" w:hAnsi="Century Gothic"/>
          <w:noProof/>
        </w:rPr>
        <w:drawing>
          <wp:inline distT="0" distB="0" distL="0" distR="0" wp14:anchorId="3EDC8F3F" wp14:editId="755E70D4">
            <wp:extent cx="3276600" cy="2047875"/>
            <wp:effectExtent l="0" t="0" r="0" b="9525"/>
            <wp:docPr id="534865417" name="Picture 4" descr="A swimming pool with a gazebo and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865417" name="Picture 4" descr="A swimming pool with a gazebo and tree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171032">
        <w:rPr>
          <w:rFonts w:ascii="Century Gothic" w:hAnsi="Century Gothic"/>
          <w:noProof/>
        </w:rPr>
        <w:drawing>
          <wp:inline distT="0" distB="0" distL="0" distR="0" wp14:anchorId="2E7028E6" wp14:editId="237FEE19">
            <wp:extent cx="3276600" cy="2047875"/>
            <wp:effectExtent l="0" t="0" r="0" b="9525"/>
            <wp:docPr id="1743154017"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62D82E2E" w14:textId="77777777" w:rsidR="005B35AA" w:rsidRPr="00171032" w:rsidRDefault="005B35AA" w:rsidP="005B35AA">
      <w:pPr>
        <w:pStyle w:val="HorizontalRuleLight"/>
        <w:rPr>
          <w:rFonts w:ascii="Century Gothic" w:hAnsi="Century Gothic"/>
        </w:rPr>
      </w:pPr>
    </w:p>
    <w:p w14:paraId="4BD412D8" w14:textId="77777777" w:rsidR="005B35AA" w:rsidRPr="00171032" w:rsidRDefault="005B35AA" w:rsidP="005B35AA">
      <w:pPr>
        <w:pStyle w:val="HorizontalRuleLight"/>
        <w:rPr>
          <w:rFonts w:ascii="Century Gothic" w:hAnsi="Century Gothic"/>
        </w:rPr>
      </w:pPr>
    </w:p>
    <w:p w14:paraId="21E3CD53" w14:textId="77777777" w:rsidR="005B35AA" w:rsidRPr="00171032" w:rsidRDefault="005B35AA" w:rsidP="005B35AA">
      <w:pPr>
        <w:pStyle w:val="Heading3"/>
        <w:rPr>
          <w:rFonts w:ascii="Century Gothic" w:hAnsi="Century Gothic"/>
          <w:sz w:val="22"/>
          <w:szCs w:val="20"/>
        </w:rPr>
      </w:pPr>
      <w:r w:rsidRPr="00171032">
        <w:rPr>
          <w:rFonts w:ascii="Century Gothic" w:hAnsi="Century Gothic"/>
          <w:sz w:val="22"/>
          <w:szCs w:val="20"/>
        </w:rPr>
        <w:t>Basis</w:t>
      </w:r>
    </w:p>
    <w:p w14:paraId="3B48AF5C" w14:textId="16BD0D89" w:rsidR="005B35AA" w:rsidRPr="00171032" w:rsidRDefault="00FB1C84" w:rsidP="005B35AA">
      <w:pPr>
        <w:rPr>
          <w:rFonts w:ascii="Century Gothic" w:hAnsi="Century Gothic"/>
          <w:sz w:val="20"/>
          <w:szCs w:val="20"/>
        </w:rPr>
      </w:pPr>
      <w:r>
        <w:rPr>
          <w:rFonts w:ascii="Century Gothic" w:hAnsi="Century Gothic"/>
          <w:sz w:val="20"/>
          <w:szCs w:val="20"/>
        </w:rPr>
        <w:t xml:space="preserve">Übernachtung &amp; Frühstück </w:t>
      </w:r>
    </w:p>
    <w:p w14:paraId="586DBF4D" w14:textId="77777777" w:rsidR="009E2884" w:rsidRPr="00DE20AE" w:rsidRDefault="009E2884">
      <w:pPr>
        <w:pStyle w:val="HorizontalRuleLight"/>
        <w:rPr>
          <w:rFonts w:ascii="Century Gothic" w:hAnsi="Century Gothic"/>
          <w:sz w:val="10"/>
          <w:szCs w:val="10"/>
        </w:rPr>
      </w:pPr>
    </w:p>
    <w:p w14:paraId="0550CA1D" w14:textId="530D1F55" w:rsidR="009E2884" w:rsidRPr="00171032" w:rsidRDefault="00FB1C84">
      <w:pPr>
        <w:pStyle w:val="Heading2"/>
        <w:rPr>
          <w:rFonts w:ascii="Century Gothic" w:hAnsi="Century Gothic"/>
          <w:sz w:val="24"/>
          <w:szCs w:val="24"/>
        </w:rPr>
      </w:pPr>
      <w:r>
        <w:rPr>
          <w:rFonts w:ascii="Century Gothic" w:hAnsi="Century Gothic"/>
          <w:sz w:val="24"/>
          <w:szCs w:val="24"/>
        </w:rPr>
        <w:t>Tag</w:t>
      </w:r>
      <w:r w:rsidR="00A453E3" w:rsidRPr="00171032">
        <w:rPr>
          <w:rFonts w:ascii="Century Gothic" w:hAnsi="Century Gothic"/>
          <w:sz w:val="24"/>
          <w:szCs w:val="24"/>
        </w:rPr>
        <w:t xml:space="preserve"> 1</w:t>
      </w:r>
      <w:r w:rsidR="005433EF" w:rsidRPr="00171032">
        <w:rPr>
          <w:rFonts w:ascii="Century Gothic" w:hAnsi="Century Gothic"/>
          <w:sz w:val="24"/>
          <w:szCs w:val="24"/>
        </w:rPr>
        <w:t>3</w:t>
      </w:r>
      <w:r w:rsidR="00A453E3" w:rsidRPr="00171032">
        <w:rPr>
          <w:rFonts w:ascii="Century Gothic" w:hAnsi="Century Gothic"/>
          <w:sz w:val="24"/>
          <w:szCs w:val="24"/>
        </w:rPr>
        <w:t xml:space="preserve">: </w:t>
      </w:r>
      <w:r w:rsidR="00A453E3" w:rsidRPr="00171032">
        <w:rPr>
          <w:rFonts w:ascii="Century Gothic" w:hAnsi="Century Gothic"/>
          <w:sz w:val="24"/>
          <w:szCs w:val="24"/>
        </w:rPr>
        <w:tab/>
        <w:t>End</w:t>
      </w:r>
      <w:r>
        <w:rPr>
          <w:rFonts w:ascii="Century Gothic" w:hAnsi="Century Gothic"/>
          <w:sz w:val="24"/>
          <w:szCs w:val="24"/>
        </w:rPr>
        <w:t>e des Reiseplans</w:t>
      </w:r>
      <w:r w:rsidR="00A453E3" w:rsidRPr="00171032">
        <w:rPr>
          <w:rFonts w:ascii="Century Gothic" w:hAnsi="Century Gothic"/>
          <w:sz w:val="24"/>
          <w:szCs w:val="24"/>
        </w:rPr>
        <w:t xml:space="preserve"> </w:t>
      </w:r>
      <w:r w:rsidR="00A453E3" w:rsidRPr="00171032">
        <w:rPr>
          <w:rFonts w:ascii="Century Gothic" w:hAnsi="Century Gothic"/>
          <w:sz w:val="24"/>
          <w:szCs w:val="24"/>
        </w:rPr>
        <w:tab/>
      </w:r>
    </w:p>
    <w:p w14:paraId="0766658C" w14:textId="77777777" w:rsidR="009E2884" w:rsidRPr="00171032" w:rsidRDefault="009E2884">
      <w:pPr>
        <w:pStyle w:val="HorizontalRule"/>
        <w:rPr>
          <w:rFonts w:ascii="Century Gothic" w:hAnsi="Century Gothic"/>
          <w:sz w:val="22"/>
        </w:rPr>
      </w:pPr>
    </w:p>
    <w:p w14:paraId="7E52695F" w14:textId="31085E6B" w:rsidR="009E2884" w:rsidRPr="00171032" w:rsidRDefault="00FB1C84">
      <w:pPr>
        <w:pStyle w:val="Heading3"/>
        <w:rPr>
          <w:rFonts w:ascii="Century Gothic" w:hAnsi="Century Gothic"/>
          <w:sz w:val="22"/>
        </w:rPr>
      </w:pPr>
      <w:r>
        <w:rPr>
          <w:rFonts w:ascii="Century Gothic" w:hAnsi="Century Gothic"/>
          <w:sz w:val="22"/>
        </w:rPr>
        <w:t xml:space="preserve">Tagesplan </w:t>
      </w:r>
    </w:p>
    <w:p w14:paraId="3AA16696" w14:textId="215A5D4D" w:rsidR="009E2884" w:rsidRPr="00171032" w:rsidRDefault="00FB1C84" w:rsidP="0047675B">
      <w:pPr>
        <w:jc w:val="both"/>
        <w:rPr>
          <w:rFonts w:ascii="Century Gothic" w:hAnsi="Century Gothic"/>
          <w:sz w:val="20"/>
          <w:szCs w:val="20"/>
        </w:rPr>
      </w:pPr>
      <w:r w:rsidRPr="00FB1C84">
        <w:rPr>
          <w:rFonts w:ascii="Century Gothic" w:hAnsi="Century Gothic"/>
          <w:sz w:val="20"/>
          <w:szCs w:val="20"/>
        </w:rPr>
        <w:t>Nach dem Frühstück begeben Sie sich zum Flughafen</w:t>
      </w:r>
      <w:r w:rsidR="00126909">
        <w:rPr>
          <w:rFonts w:ascii="Century Gothic" w:hAnsi="Century Gothic"/>
          <w:sz w:val="20"/>
          <w:szCs w:val="20"/>
        </w:rPr>
        <w:t xml:space="preserve"> </w:t>
      </w:r>
      <w:r w:rsidR="00126909" w:rsidRPr="00171032">
        <w:rPr>
          <w:rFonts w:ascii="Century Gothic" w:hAnsi="Century Gothic"/>
          <w:sz w:val="20"/>
          <w:szCs w:val="20"/>
        </w:rPr>
        <w:t>(</w:t>
      </w:r>
      <w:r w:rsidR="00126909" w:rsidRPr="00171032">
        <w:rPr>
          <w:rFonts w:ascii="Century Gothic" w:hAnsi="Century Gothic"/>
          <w:i/>
          <w:sz w:val="20"/>
          <w:szCs w:val="20"/>
        </w:rPr>
        <w:t>nicht im Preis enthalten</w:t>
      </w:r>
      <w:r w:rsidR="00126909" w:rsidRPr="00171032">
        <w:rPr>
          <w:rFonts w:ascii="Century Gothic" w:hAnsi="Century Gothic"/>
          <w:sz w:val="20"/>
          <w:szCs w:val="20"/>
        </w:rPr>
        <w:t>)</w:t>
      </w:r>
      <w:r w:rsidRPr="00FB1C84">
        <w:rPr>
          <w:rFonts w:ascii="Century Gothic" w:hAnsi="Century Gothic"/>
          <w:sz w:val="20"/>
          <w:szCs w:val="20"/>
        </w:rPr>
        <w:t xml:space="preserve">, um Ihren Linienflug nach Antananarivo </w:t>
      </w:r>
      <w:r w:rsidR="00016E75">
        <w:rPr>
          <w:rFonts w:ascii="Century Gothic" w:hAnsi="Century Gothic"/>
          <w:sz w:val="20"/>
          <w:szCs w:val="20"/>
        </w:rPr>
        <w:t>zu nehmen</w:t>
      </w:r>
      <w:r w:rsidRPr="00FB1C84">
        <w:rPr>
          <w:rFonts w:ascii="Century Gothic" w:hAnsi="Century Gothic"/>
          <w:sz w:val="20"/>
          <w:szCs w:val="20"/>
        </w:rPr>
        <w:t>, von wo aus Sie Ihren Weiterflug antreten werden.</w:t>
      </w:r>
    </w:p>
    <w:p w14:paraId="5CE952BF" w14:textId="77777777" w:rsidR="009E2884" w:rsidRDefault="009E2884">
      <w:pPr>
        <w:pStyle w:val="HorizontalRuleLight"/>
        <w:rPr>
          <w:rFonts w:ascii="Century Gothic" w:hAnsi="Century Gothic"/>
        </w:rPr>
      </w:pPr>
    </w:p>
    <w:p w14:paraId="2C7FD472" w14:textId="77777777" w:rsidR="00126909" w:rsidRPr="00126909" w:rsidRDefault="00126909" w:rsidP="00126909"/>
    <w:p w14:paraId="2FEB3B07" w14:textId="40B2EAE0" w:rsidR="00DE20AE" w:rsidRDefault="00A453E3" w:rsidP="00DE20AE">
      <w:pPr>
        <w:pStyle w:val="Heading3"/>
        <w:rPr>
          <w:rFonts w:ascii="Century Gothic" w:hAnsi="Century Gothic"/>
          <w:b w:val="0"/>
          <w:sz w:val="20"/>
          <w:szCs w:val="20"/>
        </w:rPr>
      </w:pPr>
      <w:r w:rsidRPr="00171032">
        <w:rPr>
          <w:rFonts w:ascii="Century Gothic" w:hAnsi="Century Gothic"/>
          <w:sz w:val="22"/>
        </w:rPr>
        <w:lastRenderedPageBreak/>
        <w:t>Basis</w:t>
      </w:r>
      <w:r w:rsidRPr="00171032">
        <w:rPr>
          <w:rFonts w:ascii="Century Gothic" w:hAnsi="Century Gothic"/>
        </w:rPr>
        <w:br/>
      </w:r>
      <w:r w:rsidR="00FB1C84">
        <w:rPr>
          <w:rFonts w:ascii="Century Gothic" w:hAnsi="Century Gothic"/>
          <w:b w:val="0"/>
          <w:sz w:val="20"/>
          <w:szCs w:val="20"/>
        </w:rPr>
        <w:t xml:space="preserve">Übernachtung &amp; Frühstück </w:t>
      </w:r>
    </w:p>
    <w:p w14:paraId="28318583" w14:textId="77777777" w:rsidR="00DE20AE" w:rsidRPr="00DE20AE" w:rsidRDefault="00DE20AE" w:rsidP="00DE20AE">
      <w:pPr>
        <w:rPr>
          <w:sz w:val="20"/>
          <w:szCs w:val="20"/>
        </w:rPr>
      </w:pPr>
    </w:p>
    <w:p w14:paraId="6F6E1398" w14:textId="734A0225" w:rsidR="00A50164" w:rsidRPr="00DE20AE" w:rsidRDefault="00A50164">
      <w:pPr>
        <w:rPr>
          <w:rFonts w:ascii="Century Gothic" w:hAnsi="Century Gothic"/>
          <w:sz w:val="2"/>
          <w:szCs w:val="2"/>
        </w:rPr>
      </w:pPr>
    </w:p>
    <w:p w14:paraId="559C6529" w14:textId="77777777" w:rsidR="009E2884" w:rsidRPr="00171032" w:rsidRDefault="00A453E3" w:rsidP="00486984">
      <w:pPr>
        <w:pStyle w:val="Heading1"/>
        <w:rPr>
          <w:rFonts w:ascii="Century Gothic" w:hAnsi="Century Gothic"/>
          <w:sz w:val="24"/>
          <w:szCs w:val="24"/>
        </w:rPr>
      </w:pPr>
      <w:r w:rsidRPr="00171032">
        <w:rPr>
          <w:rFonts w:ascii="Century Gothic" w:hAnsi="Century Gothic"/>
          <w:sz w:val="24"/>
          <w:szCs w:val="24"/>
        </w:rPr>
        <w:t>Transport</w:t>
      </w:r>
    </w:p>
    <w:p w14:paraId="6BE1AC36" w14:textId="77777777" w:rsidR="009E2884" w:rsidRPr="00171032" w:rsidRDefault="009E2884">
      <w:pPr>
        <w:pStyle w:val="HorizontalRule"/>
        <w:rPr>
          <w:rFonts w:ascii="Century Gothic" w:hAnsi="Century Gothic"/>
        </w:rPr>
      </w:pPr>
    </w:p>
    <w:p w14:paraId="4B98770C" w14:textId="5C3D7AA8" w:rsidR="009E2884" w:rsidRPr="00171032" w:rsidRDefault="003E297C">
      <w:pPr>
        <w:pStyle w:val="Heading2"/>
        <w:rPr>
          <w:rFonts w:ascii="Century Gothic" w:hAnsi="Century Gothic"/>
          <w:sz w:val="24"/>
          <w:szCs w:val="24"/>
        </w:rPr>
      </w:pPr>
      <w:r w:rsidRPr="00171032">
        <w:rPr>
          <w:rFonts w:ascii="Century Gothic" w:hAnsi="Century Gothic"/>
          <w:sz w:val="24"/>
          <w:szCs w:val="24"/>
        </w:rPr>
        <w:t>Flugi</w:t>
      </w:r>
      <w:r w:rsidR="00A453E3" w:rsidRPr="00171032">
        <w:rPr>
          <w:rFonts w:ascii="Century Gothic" w:hAnsi="Century Gothic"/>
          <w:sz w:val="24"/>
          <w:szCs w:val="24"/>
        </w:rPr>
        <w:t>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9"/>
        <w:gridCol w:w="1113"/>
        <w:gridCol w:w="923"/>
        <w:gridCol w:w="2161"/>
        <w:gridCol w:w="920"/>
        <w:gridCol w:w="2192"/>
        <w:gridCol w:w="920"/>
        <w:gridCol w:w="885"/>
        <w:gridCol w:w="639"/>
      </w:tblGrid>
      <w:tr w:rsidR="002E6E18" w:rsidRPr="00171032" w14:paraId="6C0E8C16" w14:textId="77777777" w:rsidTr="005F1377">
        <w:tc>
          <w:tcPr>
            <w:tcW w:w="944" w:type="dxa"/>
          </w:tcPr>
          <w:p w14:paraId="331BE2B3" w14:textId="798E3E94" w:rsidR="009E2884" w:rsidRPr="00171032" w:rsidRDefault="00A453E3">
            <w:pPr>
              <w:rPr>
                <w:rFonts w:ascii="Century Gothic" w:hAnsi="Century Gothic"/>
              </w:rPr>
            </w:pPr>
            <w:r w:rsidRPr="00171032">
              <w:rPr>
                <w:rFonts w:ascii="Century Gothic" w:hAnsi="Century Gothic"/>
                <w:b/>
              </w:rPr>
              <w:t>D</w:t>
            </w:r>
            <w:r w:rsidR="003E297C" w:rsidRPr="00171032">
              <w:rPr>
                <w:rFonts w:ascii="Century Gothic" w:hAnsi="Century Gothic"/>
                <w:b/>
              </w:rPr>
              <w:t>atum</w:t>
            </w:r>
          </w:p>
        </w:tc>
        <w:tc>
          <w:tcPr>
            <w:tcW w:w="1263" w:type="dxa"/>
          </w:tcPr>
          <w:p w14:paraId="4FD4B09D" w14:textId="3F2CF196" w:rsidR="009E2884" w:rsidRPr="00171032" w:rsidRDefault="00A453E3">
            <w:pPr>
              <w:rPr>
                <w:rFonts w:ascii="Century Gothic" w:hAnsi="Century Gothic"/>
              </w:rPr>
            </w:pPr>
            <w:r w:rsidRPr="00171032">
              <w:rPr>
                <w:rFonts w:ascii="Century Gothic" w:hAnsi="Century Gothic"/>
                <w:b/>
              </w:rPr>
              <w:t>Fl</w:t>
            </w:r>
            <w:r w:rsidR="003E297C" w:rsidRPr="00171032">
              <w:rPr>
                <w:rFonts w:ascii="Century Gothic" w:hAnsi="Century Gothic"/>
                <w:b/>
              </w:rPr>
              <w:t>ug</w:t>
            </w:r>
          </w:p>
        </w:tc>
        <w:tc>
          <w:tcPr>
            <w:tcW w:w="993" w:type="dxa"/>
          </w:tcPr>
          <w:p w14:paraId="2D884ABB" w14:textId="77777777" w:rsidR="009E2884" w:rsidRPr="00171032" w:rsidRDefault="00A453E3">
            <w:pPr>
              <w:rPr>
                <w:rFonts w:ascii="Century Gothic" w:hAnsi="Century Gothic"/>
              </w:rPr>
            </w:pPr>
            <w:r w:rsidRPr="00171032">
              <w:rPr>
                <w:rFonts w:ascii="Century Gothic" w:hAnsi="Century Gothic"/>
                <w:b/>
              </w:rPr>
              <w:t>Airline</w:t>
            </w:r>
          </w:p>
        </w:tc>
        <w:tc>
          <w:tcPr>
            <w:tcW w:w="2179" w:type="dxa"/>
          </w:tcPr>
          <w:p w14:paraId="60A7BDA6" w14:textId="183767B8" w:rsidR="009E2884" w:rsidRPr="00171032" w:rsidRDefault="002E6E18">
            <w:pPr>
              <w:rPr>
                <w:rFonts w:ascii="Century Gothic" w:hAnsi="Century Gothic"/>
              </w:rPr>
            </w:pPr>
            <w:r w:rsidRPr="00171032">
              <w:rPr>
                <w:rFonts w:ascii="Century Gothic" w:hAnsi="Century Gothic"/>
                <w:b/>
              </w:rPr>
              <w:t>Abflugh</w:t>
            </w:r>
            <w:r w:rsidR="003E297C" w:rsidRPr="00171032">
              <w:rPr>
                <w:rFonts w:ascii="Century Gothic" w:hAnsi="Century Gothic"/>
                <w:b/>
              </w:rPr>
              <w:t>afen</w:t>
            </w:r>
          </w:p>
        </w:tc>
        <w:tc>
          <w:tcPr>
            <w:tcW w:w="762" w:type="dxa"/>
          </w:tcPr>
          <w:p w14:paraId="1E2381B8" w14:textId="3E1977FB" w:rsidR="009E2884" w:rsidRPr="00171032" w:rsidRDefault="002E6E18">
            <w:pPr>
              <w:rPr>
                <w:rFonts w:ascii="Century Gothic" w:hAnsi="Century Gothic"/>
              </w:rPr>
            </w:pPr>
            <w:r w:rsidRPr="00171032">
              <w:rPr>
                <w:rFonts w:ascii="Century Gothic" w:hAnsi="Century Gothic"/>
                <w:b/>
              </w:rPr>
              <w:t>Uhrzeit</w:t>
            </w:r>
          </w:p>
        </w:tc>
        <w:tc>
          <w:tcPr>
            <w:tcW w:w="2179" w:type="dxa"/>
          </w:tcPr>
          <w:p w14:paraId="53341F59" w14:textId="172C3ED5" w:rsidR="009E2884" w:rsidRPr="00171032" w:rsidRDefault="002E6E18">
            <w:pPr>
              <w:rPr>
                <w:rFonts w:ascii="Century Gothic" w:hAnsi="Century Gothic"/>
              </w:rPr>
            </w:pPr>
            <w:r w:rsidRPr="00171032">
              <w:rPr>
                <w:rFonts w:ascii="Century Gothic" w:hAnsi="Century Gothic"/>
                <w:b/>
              </w:rPr>
              <w:t>Zielflughafen</w:t>
            </w:r>
          </w:p>
        </w:tc>
        <w:tc>
          <w:tcPr>
            <w:tcW w:w="762" w:type="dxa"/>
          </w:tcPr>
          <w:p w14:paraId="11A37951" w14:textId="514F784D" w:rsidR="009E2884" w:rsidRPr="00171032" w:rsidRDefault="002E6E18">
            <w:pPr>
              <w:rPr>
                <w:rFonts w:ascii="Century Gothic" w:hAnsi="Century Gothic"/>
              </w:rPr>
            </w:pPr>
            <w:r w:rsidRPr="00171032">
              <w:rPr>
                <w:rFonts w:ascii="Century Gothic" w:hAnsi="Century Gothic"/>
                <w:b/>
              </w:rPr>
              <w:t>Uhrzeit</w:t>
            </w:r>
          </w:p>
        </w:tc>
        <w:tc>
          <w:tcPr>
            <w:tcW w:w="804" w:type="dxa"/>
          </w:tcPr>
          <w:p w14:paraId="4771E60D" w14:textId="5C354451" w:rsidR="009E2884" w:rsidRPr="00171032" w:rsidRDefault="002E6E18">
            <w:pPr>
              <w:rPr>
                <w:rFonts w:ascii="Century Gothic" w:hAnsi="Century Gothic"/>
              </w:rPr>
            </w:pPr>
            <w:r w:rsidRPr="00171032">
              <w:rPr>
                <w:rFonts w:ascii="Century Gothic" w:hAnsi="Century Gothic"/>
                <w:b/>
              </w:rPr>
              <w:t>Klasse</w:t>
            </w:r>
          </w:p>
        </w:tc>
        <w:tc>
          <w:tcPr>
            <w:tcW w:w="796" w:type="dxa"/>
          </w:tcPr>
          <w:p w14:paraId="77936174" w14:textId="77777777" w:rsidR="009E2884" w:rsidRPr="00171032" w:rsidRDefault="00A453E3">
            <w:pPr>
              <w:rPr>
                <w:rFonts w:ascii="Century Gothic" w:hAnsi="Century Gothic"/>
              </w:rPr>
            </w:pPr>
            <w:r w:rsidRPr="00171032">
              <w:rPr>
                <w:rFonts w:ascii="Century Gothic" w:hAnsi="Century Gothic"/>
                <w:b/>
              </w:rPr>
              <w:t>Ref</w:t>
            </w:r>
          </w:p>
        </w:tc>
      </w:tr>
      <w:tr w:rsidR="002E6E18" w:rsidRPr="00171032" w14:paraId="62FB7457" w14:textId="77777777">
        <w:tc>
          <w:tcPr>
            <w:tcW w:w="0" w:type="auto"/>
          </w:tcPr>
          <w:p w14:paraId="2A52BD8A" w14:textId="77777777" w:rsidR="007E0F66" w:rsidRPr="00171032" w:rsidRDefault="007E0F66">
            <w:pPr>
              <w:rPr>
                <w:rFonts w:ascii="Century Gothic" w:hAnsi="Century Gothic"/>
              </w:rPr>
            </w:pPr>
          </w:p>
        </w:tc>
        <w:tc>
          <w:tcPr>
            <w:tcW w:w="0" w:type="auto"/>
          </w:tcPr>
          <w:p w14:paraId="433E2548" w14:textId="5E7FCCE1" w:rsidR="007E0F66" w:rsidRPr="00171032" w:rsidRDefault="002E6E18">
            <w:pPr>
              <w:jc w:val="center"/>
              <w:rPr>
                <w:rFonts w:ascii="Century Gothic" w:hAnsi="Century Gothic"/>
                <w:sz w:val="20"/>
                <w:szCs w:val="20"/>
              </w:rPr>
            </w:pPr>
            <w:r w:rsidRPr="00171032">
              <w:rPr>
                <w:rFonts w:ascii="Century Gothic" w:hAnsi="Century Gothic"/>
                <w:sz w:val="20"/>
                <w:szCs w:val="20"/>
              </w:rPr>
              <w:t>Geplant</w:t>
            </w:r>
          </w:p>
        </w:tc>
        <w:tc>
          <w:tcPr>
            <w:tcW w:w="0" w:type="auto"/>
          </w:tcPr>
          <w:p w14:paraId="4229264E" w14:textId="77777777" w:rsidR="007E0F66" w:rsidRPr="00171032" w:rsidRDefault="007E0F66">
            <w:pPr>
              <w:rPr>
                <w:rFonts w:ascii="Century Gothic" w:hAnsi="Century Gothic"/>
                <w:sz w:val="20"/>
                <w:szCs w:val="20"/>
              </w:rPr>
            </w:pPr>
          </w:p>
        </w:tc>
        <w:tc>
          <w:tcPr>
            <w:tcW w:w="0" w:type="auto"/>
          </w:tcPr>
          <w:p w14:paraId="3FAF4E6F" w14:textId="6C5954CE" w:rsidR="007E0F66" w:rsidRPr="00171032" w:rsidRDefault="002268F5">
            <w:pPr>
              <w:rPr>
                <w:rFonts w:ascii="Century Gothic" w:hAnsi="Century Gothic"/>
                <w:sz w:val="20"/>
                <w:szCs w:val="20"/>
              </w:rPr>
            </w:pPr>
            <w:r w:rsidRPr="00171032">
              <w:rPr>
                <w:rFonts w:ascii="Century Gothic" w:hAnsi="Century Gothic"/>
                <w:sz w:val="20"/>
                <w:szCs w:val="20"/>
              </w:rPr>
              <w:t>Fascene Airport [NOS]</w:t>
            </w:r>
          </w:p>
        </w:tc>
        <w:tc>
          <w:tcPr>
            <w:tcW w:w="0" w:type="auto"/>
          </w:tcPr>
          <w:p w14:paraId="4360D8D5" w14:textId="77777777" w:rsidR="007E0F66" w:rsidRPr="00171032" w:rsidRDefault="007E0F66">
            <w:pPr>
              <w:jc w:val="center"/>
              <w:rPr>
                <w:rFonts w:ascii="Century Gothic" w:hAnsi="Century Gothic"/>
                <w:sz w:val="20"/>
                <w:szCs w:val="20"/>
              </w:rPr>
            </w:pPr>
          </w:p>
        </w:tc>
        <w:tc>
          <w:tcPr>
            <w:tcW w:w="0" w:type="auto"/>
          </w:tcPr>
          <w:p w14:paraId="756B3B6B" w14:textId="3A7C7EA6" w:rsidR="007E0F66" w:rsidRPr="00171032" w:rsidRDefault="00B43726">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2DD3621F" w14:textId="77777777" w:rsidR="007E0F66" w:rsidRPr="00171032" w:rsidRDefault="007E0F66">
            <w:pPr>
              <w:jc w:val="center"/>
              <w:rPr>
                <w:rFonts w:ascii="Century Gothic" w:hAnsi="Century Gothic"/>
              </w:rPr>
            </w:pPr>
          </w:p>
        </w:tc>
        <w:tc>
          <w:tcPr>
            <w:tcW w:w="0" w:type="auto"/>
          </w:tcPr>
          <w:p w14:paraId="2168089E" w14:textId="77777777" w:rsidR="007E0F66" w:rsidRPr="00171032" w:rsidRDefault="007E0F66">
            <w:pPr>
              <w:jc w:val="center"/>
              <w:rPr>
                <w:rFonts w:ascii="Century Gothic" w:hAnsi="Century Gothic"/>
              </w:rPr>
            </w:pPr>
          </w:p>
        </w:tc>
        <w:tc>
          <w:tcPr>
            <w:tcW w:w="0" w:type="auto"/>
          </w:tcPr>
          <w:p w14:paraId="2F1F6892" w14:textId="77777777" w:rsidR="007E0F66" w:rsidRPr="00171032" w:rsidRDefault="007E0F66">
            <w:pPr>
              <w:rPr>
                <w:rFonts w:ascii="Century Gothic" w:hAnsi="Century Gothic"/>
              </w:rPr>
            </w:pPr>
          </w:p>
        </w:tc>
      </w:tr>
      <w:tr w:rsidR="002E6E18" w:rsidRPr="00171032" w14:paraId="5F1E8E78" w14:textId="77777777">
        <w:tc>
          <w:tcPr>
            <w:tcW w:w="0" w:type="auto"/>
          </w:tcPr>
          <w:p w14:paraId="5C797F05" w14:textId="77777777" w:rsidR="009E2884" w:rsidRPr="00171032" w:rsidRDefault="009E2884">
            <w:pPr>
              <w:rPr>
                <w:rFonts w:ascii="Century Gothic" w:hAnsi="Century Gothic"/>
              </w:rPr>
            </w:pPr>
          </w:p>
        </w:tc>
        <w:tc>
          <w:tcPr>
            <w:tcW w:w="0" w:type="auto"/>
          </w:tcPr>
          <w:p w14:paraId="3C0AB8E9" w14:textId="62F3B0F7" w:rsidR="009E2884" w:rsidRPr="00171032" w:rsidRDefault="002E6E18">
            <w:pPr>
              <w:jc w:val="center"/>
              <w:rPr>
                <w:rFonts w:ascii="Century Gothic" w:hAnsi="Century Gothic"/>
                <w:sz w:val="20"/>
                <w:szCs w:val="20"/>
              </w:rPr>
            </w:pPr>
            <w:r w:rsidRPr="00171032">
              <w:rPr>
                <w:rFonts w:ascii="Century Gothic" w:hAnsi="Century Gothic"/>
                <w:sz w:val="20"/>
                <w:szCs w:val="20"/>
              </w:rPr>
              <w:t>Geplant</w:t>
            </w:r>
          </w:p>
        </w:tc>
        <w:tc>
          <w:tcPr>
            <w:tcW w:w="0" w:type="auto"/>
          </w:tcPr>
          <w:p w14:paraId="0264912C" w14:textId="77777777" w:rsidR="009E2884" w:rsidRPr="00171032" w:rsidRDefault="009E2884">
            <w:pPr>
              <w:rPr>
                <w:rFonts w:ascii="Century Gothic" w:hAnsi="Century Gothic"/>
                <w:sz w:val="20"/>
                <w:szCs w:val="20"/>
              </w:rPr>
            </w:pPr>
          </w:p>
        </w:tc>
        <w:tc>
          <w:tcPr>
            <w:tcW w:w="0" w:type="auto"/>
          </w:tcPr>
          <w:p w14:paraId="6722063F" w14:textId="77777777" w:rsidR="009E2884" w:rsidRPr="00171032" w:rsidRDefault="00A453E3">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1F5680BF" w14:textId="77777777" w:rsidR="009E2884" w:rsidRPr="00171032" w:rsidRDefault="009E2884">
            <w:pPr>
              <w:jc w:val="center"/>
              <w:rPr>
                <w:rFonts w:ascii="Century Gothic" w:hAnsi="Century Gothic"/>
                <w:sz w:val="20"/>
                <w:szCs w:val="20"/>
              </w:rPr>
            </w:pPr>
          </w:p>
        </w:tc>
        <w:tc>
          <w:tcPr>
            <w:tcW w:w="0" w:type="auto"/>
          </w:tcPr>
          <w:p w14:paraId="5495F268" w14:textId="77777777" w:rsidR="009E2884" w:rsidRPr="00171032" w:rsidRDefault="00A453E3">
            <w:pPr>
              <w:rPr>
                <w:rFonts w:ascii="Century Gothic" w:hAnsi="Century Gothic"/>
                <w:sz w:val="20"/>
                <w:szCs w:val="20"/>
              </w:rPr>
            </w:pPr>
            <w:r w:rsidRPr="00171032">
              <w:rPr>
                <w:rFonts w:ascii="Century Gothic" w:hAnsi="Century Gothic"/>
                <w:sz w:val="20"/>
                <w:szCs w:val="20"/>
              </w:rPr>
              <w:t>Tolanaro Airport [FTU]</w:t>
            </w:r>
          </w:p>
        </w:tc>
        <w:tc>
          <w:tcPr>
            <w:tcW w:w="0" w:type="auto"/>
          </w:tcPr>
          <w:p w14:paraId="17816383" w14:textId="77777777" w:rsidR="009E2884" w:rsidRPr="00171032" w:rsidRDefault="009E2884">
            <w:pPr>
              <w:jc w:val="center"/>
              <w:rPr>
                <w:rFonts w:ascii="Century Gothic" w:hAnsi="Century Gothic"/>
              </w:rPr>
            </w:pPr>
          </w:p>
        </w:tc>
        <w:tc>
          <w:tcPr>
            <w:tcW w:w="0" w:type="auto"/>
          </w:tcPr>
          <w:p w14:paraId="59D3695C" w14:textId="77777777" w:rsidR="009E2884" w:rsidRPr="00171032" w:rsidRDefault="009E2884">
            <w:pPr>
              <w:jc w:val="center"/>
              <w:rPr>
                <w:rFonts w:ascii="Century Gothic" w:hAnsi="Century Gothic"/>
              </w:rPr>
            </w:pPr>
          </w:p>
        </w:tc>
        <w:tc>
          <w:tcPr>
            <w:tcW w:w="0" w:type="auto"/>
          </w:tcPr>
          <w:p w14:paraId="1E7DE749" w14:textId="77777777" w:rsidR="009E2884" w:rsidRPr="00171032" w:rsidRDefault="009E2884">
            <w:pPr>
              <w:rPr>
                <w:rFonts w:ascii="Century Gothic" w:hAnsi="Century Gothic"/>
              </w:rPr>
            </w:pPr>
          </w:p>
        </w:tc>
      </w:tr>
      <w:tr w:rsidR="002E6E18" w:rsidRPr="00171032" w14:paraId="6E2EF946" w14:textId="77777777">
        <w:tc>
          <w:tcPr>
            <w:tcW w:w="0" w:type="auto"/>
          </w:tcPr>
          <w:p w14:paraId="324C7F37" w14:textId="77777777" w:rsidR="009E2884" w:rsidRPr="00171032" w:rsidRDefault="009E2884">
            <w:pPr>
              <w:rPr>
                <w:rFonts w:ascii="Century Gothic" w:hAnsi="Century Gothic"/>
              </w:rPr>
            </w:pPr>
          </w:p>
        </w:tc>
        <w:tc>
          <w:tcPr>
            <w:tcW w:w="0" w:type="auto"/>
          </w:tcPr>
          <w:p w14:paraId="3BB930DB" w14:textId="4EAC1C31" w:rsidR="009E2884" w:rsidRPr="00171032" w:rsidRDefault="002E6E18">
            <w:pPr>
              <w:jc w:val="center"/>
              <w:rPr>
                <w:rFonts w:ascii="Century Gothic" w:hAnsi="Century Gothic"/>
                <w:sz w:val="20"/>
                <w:szCs w:val="20"/>
              </w:rPr>
            </w:pPr>
            <w:r w:rsidRPr="00171032">
              <w:rPr>
                <w:rFonts w:ascii="Century Gothic" w:hAnsi="Century Gothic"/>
                <w:sz w:val="20"/>
                <w:szCs w:val="20"/>
              </w:rPr>
              <w:t>Geplant</w:t>
            </w:r>
          </w:p>
        </w:tc>
        <w:tc>
          <w:tcPr>
            <w:tcW w:w="0" w:type="auto"/>
          </w:tcPr>
          <w:p w14:paraId="4A940D29" w14:textId="77777777" w:rsidR="009E2884" w:rsidRPr="00171032" w:rsidRDefault="009E2884">
            <w:pPr>
              <w:rPr>
                <w:rFonts w:ascii="Century Gothic" w:hAnsi="Century Gothic"/>
                <w:sz w:val="20"/>
                <w:szCs w:val="20"/>
              </w:rPr>
            </w:pPr>
          </w:p>
        </w:tc>
        <w:tc>
          <w:tcPr>
            <w:tcW w:w="0" w:type="auto"/>
          </w:tcPr>
          <w:p w14:paraId="2CC9C24D" w14:textId="77777777" w:rsidR="009E2884" w:rsidRPr="00171032" w:rsidRDefault="00A453E3">
            <w:pPr>
              <w:rPr>
                <w:rFonts w:ascii="Century Gothic" w:hAnsi="Century Gothic"/>
                <w:sz w:val="20"/>
                <w:szCs w:val="20"/>
              </w:rPr>
            </w:pPr>
            <w:r w:rsidRPr="00171032">
              <w:rPr>
                <w:rFonts w:ascii="Century Gothic" w:hAnsi="Century Gothic"/>
                <w:sz w:val="20"/>
                <w:szCs w:val="20"/>
              </w:rPr>
              <w:t>Tolanaro Airport [FTU]</w:t>
            </w:r>
          </w:p>
        </w:tc>
        <w:tc>
          <w:tcPr>
            <w:tcW w:w="0" w:type="auto"/>
          </w:tcPr>
          <w:p w14:paraId="532FC6BC" w14:textId="77777777" w:rsidR="009E2884" w:rsidRPr="00171032" w:rsidRDefault="009E2884">
            <w:pPr>
              <w:jc w:val="center"/>
              <w:rPr>
                <w:rFonts w:ascii="Century Gothic" w:hAnsi="Century Gothic"/>
                <w:sz w:val="20"/>
                <w:szCs w:val="20"/>
              </w:rPr>
            </w:pPr>
          </w:p>
        </w:tc>
        <w:tc>
          <w:tcPr>
            <w:tcW w:w="0" w:type="auto"/>
          </w:tcPr>
          <w:p w14:paraId="6AE7EE10" w14:textId="77777777" w:rsidR="009E2884" w:rsidRPr="00171032" w:rsidRDefault="00A453E3">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5EA4DEDC" w14:textId="77777777" w:rsidR="009E2884" w:rsidRPr="00171032" w:rsidRDefault="009E2884">
            <w:pPr>
              <w:jc w:val="center"/>
              <w:rPr>
                <w:rFonts w:ascii="Century Gothic" w:hAnsi="Century Gothic"/>
              </w:rPr>
            </w:pPr>
          </w:p>
        </w:tc>
        <w:tc>
          <w:tcPr>
            <w:tcW w:w="0" w:type="auto"/>
          </w:tcPr>
          <w:p w14:paraId="76069248" w14:textId="77777777" w:rsidR="009E2884" w:rsidRPr="00171032" w:rsidRDefault="009E2884">
            <w:pPr>
              <w:jc w:val="center"/>
              <w:rPr>
                <w:rFonts w:ascii="Century Gothic" w:hAnsi="Century Gothic"/>
              </w:rPr>
            </w:pPr>
          </w:p>
        </w:tc>
        <w:tc>
          <w:tcPr>
            <w:tcW w:w="0" w:type="auto"/>
          </w:tcPr>
          <w:p w14:paraId="7526D7BA" w14:textId="77777777" w:rsidR="009E2884" w:rsidRPr="00171032" w:rsidRDefault="009E2884">
            <w:pPr>
              <w:rPr>
                <w:rFonts w:ascii="Century Gothic" w:hAnsi="Century Gothic"/>
              </w:rPr>
            </w:pPr>
          </w:p>
        </w:tc>
      </w:tr>
    </w:tbl>
    <w:p w14:paraId="1B1DD244" w14:textId="77777777" w:rsidR="009E2884" w:rsidRPr="00171032" w:rsidRDefault="009E2884">
      <w:pPr>
        <w:pStyle w:val="HorizontalRuleLight"/>
        <w:rPr>
          <w:rFonts w:ascii="Century Gothic" w:hAnsi="Century Gothic"/>
        </w:rPr>
      </w:pPr>
    </w:p>
    <w:p w14:paraId="798773C0" w14:textId="77777777" w:rsidR="0047675B" w:rsidRPr="00171032" w:rsidRDefault="0047675B" w:rsidP="0047675B"/>
    <w:p w14:paraId="5C707CC4" w14:textId="77777777" w:rsidR="009E2884" w:rsidRPr="00171032" w:rsidRDefault="00A453E3">
      <w:pPr>
        <w:pStyle w:val="Heading2"/>
        <w:rPr>
          <w:rFonts w:ascii="Century Gothic" w:hAnsi="Century Gothic"/>
          <w:sz w:val="24"/>
          <w:szCs w:val="24"/>
        </w:rPr>
      </w:pPr>
      <w:r w:rsidRPr="00171032">
        <w:rPr>
          <w:rFonts w:ascii="Century Gothic" w:hAnsi="Century Gothic"/>
          <w:sz w:val="24"/>
          <w:szCs w:val="24"/>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2"/>
        <w:gridCol w:w="1651"/>
        <w:gridCol w:w="3000"/>
        <w:gridCol w:w="3000"/>
        <w:gridCol w:w="920"/>
        <w:gridCol w:w="1189"/>
      </w:tblGrid>
      <w:tr w:rsidR="000904EB" w:rsidRPr="00171032" w14:paraId="5E85E22F" w14:textId="77777777" w:rsidTr="000904EB">
        <w:tc>
          <w:tcPr>
            <w:tcW w:w="745" w:type="dxa"/>
          </w:tcPr>
          <w:p w14:paraId="626F5A52" w14:textId="3912E264" w:rsidR="009E2884" w:rsidRPr="00171032" w:rsidRDefault="00A453E3">
            <w:pPr>
              <w:rPr>
                <w:rFonts w:ascii="Century Gothic" w:hAnsi="Century Gothic"/>
              </w:rPr>
            </w:pPr>
            <w:r w:rsidRPr="00171032">
              <w:rPr>
                <w:rFonts w:ascii="Century Gothic" w:hAnsi="Century Gothic"/>
                <w:b/>
              </w:rPr>
              <w:t>Dat</w:t>
            </w:r>
            <w:r w:rsidR="002E6E18" w:rsidRPr="00171032">
              <w:rPr>
                <w:rFonts w:ascii="Century Gothic" w:hAnsi="Century Gothic"/>
                <w:b/>
              </w:rPr>
              <w:t>um</w:t>
            </w:r>
          </w:p>
        </w:tc>
        <w:tc>
          <w:tcPr>
            <w:tcW w:w="1286" w:type="dxa"/>
          </w:tcPr>
          <w:p w14:paraId="64E8E3F0" w14:textId="41BF2E11" w:rsidR="009E2884" w:rsidRPr="00171032" w:rsidRDefault="002E6E18">
            <w:pPr>
              <w:rPr>
                <w:rFonts w:ascii="Century Gothic" w:hAnsi="Century Gothic"/>
              </w:rPr>
            </w:pPr>
            <w:r w:rsidRPr="00171032">
              <w:rPr>
                <w:rFonts w:ascii="Century Gothic" w:hAnsi="Century Gothic"/>
                <w:b/>
              </w:rPr>
              <w:t>Unternehmen</w:t>
            </w:r>
          </w:p>
        </w:tc>
        <w:tc>
          <w:tcPr>
            <w:tcW w:w="3428" w:type="dxa"/>
          </w:tcPr>
          <w:p w14:paraId="557D5A75" w14:textId="02C515AC" w:rsidR="009E2884" w:rsidRPr="00171032" w:rsidRDefault="00016E75">
            <w:pPr>
              <w:rPr>
                <w:rFonts w:ascii="Century Gothic" w:hAnsi="Century Gothic"/>
              </w:rPr>
            </w:pPr>
            <w:r>
              <w:rPr>
                <w:rFonts w:ascii="Century Gothic" w:hAnsi="Century Gothic"/>
                <w:b/>
              </w:rPr>
              <w:t>Pick Up</w:t>
            </w:r>
            <w:r w:rsidR="00A453E3" w:rsidRPr="00171032">
              <w:rPr>
                <w:rFonts w:ascii="Century Gothic" w:hAnsi="Century Gothic"/>
                <w:b/>
              </w:rPr>
              <w:t xml:space="preserve"> </w:t>
            </w:r>
          </w:p>
        </w:tc>
        <w:tc>
          <w:tcPr>
            <w:tcW w:w="3428" w:type="dxa"/>
          </w:tcPr>
          <w:p w14:paraId="45042667" w14:textId="77777777" w:rsidR="009E2884" w:rsidRPr="00171032" w:rsidRDefault="00A453E3">
            <w:pPr>
              <w:rPr>
                <w:rFonts w:ascii="Century Gothic" w:hAnsi="Century Gothic"/>
              </w:rPr>
            </w:pPr>
            <w:r w:rsidRPr="00171032">
              <w:rPr>
                <w:rFonts w:ascii="Century Gothic" w:hAnsi="Century Gothic"/>
                <w:b/>
              </w:rPr>
              <w:t>Drop Off</w:t>
            </w:r>
          </w:p>
        </w:tc>
        <w:tc>
          <w:tcPr>
            <w:tcW w:w="730" w:type="dxa"/>
          </w:tcPr>
          <w:p w14:paraId="4B420679" w14:textId="0B878F9F" w:rsidR="009E2884" w:rsidRPr="00171032" w:rsidRDefault="002E6E18">
            <w:pPr>
              <w:rPr>
                <w:rFonts w:ascii="Century Gothic" w:hAnsi="Century Gothic"/>
              </w:rPr>
            </w:pPr>
            <w:r w:rsidRPr="00171032">
              <w:rPr>
                <w:rFonts w:ascii="Century Gothic" w:hAnsi="Century Gothic"/>
                <w:b/>
              </w:rPr>
              <w:t>Uhrzeit</w:t>
            </w:r>
          </w:p>
        </w:tc>
        <w:tc>
          <w:tcPr>
            <w:tcW w:w="1065" w:type="dxa"/>
          </w:tcPr>
          <w:p w14:paraId="3EFF2D9E" w14:textId="44E38546" w:rsidR="009E2884" w:rsidRPr="00171032" w:rsidRDefault="002E6E18">
            <w:pPr>
              <w:rPr>
                <w:rFonts w:ascii="Century Gothic" w:hAnsi="Century Gothic"/>
              </w:rPr>
            </w:pPr>
            <w:r w:rsidRPr="00171032">
              <w:rPr>
                <w:rFonts w:ascii="Century Gothic" w:hAnsi="Century Gothic"/>
                <w:b/>
              </w:rPr>
              <w:t>Fahrzeug</w:t>
            </w:r>
          </w:p>
        </w:tc>
      </w:tr>
      <w:tr w:rsidR="009E2884" w:rsidRPr="00171032" w14:paraId="6E35F57C" w14:textId="77777777">
        <w:tc>
          <w:tcPr>
            <w:tcW w:w="0" w:type="auto"/>
          </w:tcPr>
          <w:p w14:paraId="51431278" w14:textId="77777777" w:rsidR="009E2884" w:rsidRPr="00171032" w:rsidRDefault="009E2884">
            <w:pPr>
              <w:rPr>
                <w:rFonts w:ascii="Century Gothic" w:hAnsi="Century Gothic"/>
              </w:rPr>
            </w:pPr>
          </w:p>
        </w:tc>
        <w:tc>
          <w:tcPr>
            <w:tcW w:w="0" w:type="auto"/>
          </w:tcPr>
          <w:p w14:paraId="152866EE" w14:textId="77777777" w:rsidR="009E2884" w:rsidRPr="00171032" w:rsidRDefault="009E2884">
            <w:pPr>
              <w:rPr>
                <w:rFonts w:ascii="Century Gothic" w:hAnsi="Century Gothic"/>
              </w:rPr>
            </w:pPr>
          </w:p>
        </w:tc>
        <w:tc>
          <w:tcPr>
            <w:tcW w:w="0" w:type="auto"/>
          </w:tcPr>
          <w:p w14:paraId="4A016A10" w14:textId="77777777" w:rsidR="009E2884" w:rsidRPr="00171032" w:rsidRDefault="00A453E3">
            <w:pPr>
              <w:rPr>
                <w:rFonts w:ascii="Century Gothic" w:hAnsi="Century Gothic"/>
                <w:sz w:val="20"/>
                <w:szCs w:val="20"/>
              </w:rPr>
            </w:pPr>
            <w:r w:rsidRPr="00171032">
              <w:rPr>
                <w:rFonts w:ascii="Century Gothic" w:hAnsi="Century Gothic"/>
                <w:sz w:val="20"/>
                <w:szCs w:val="20"/>
              </w:rPr>
              <w:t>Fascene Airport [NOS]</w:t>
            </w:r>
          </w:p>
        </w:tc>
        <w:tc>
          <w:tcPr>
            <w:tcW w:w="0" w:type="auto"/>
          </w:tcPr>
          <w:p w14:paraId="334ECB18" w14:textId="6E27BAF9" w:rsidR="009E2884" w:rsidRPr="00171032" w:rsidRDefault="00737962">
            <w:pPr>
              <w:rPr>
                <w:rFonts w:ascii="Century Gothic" w:hAnsi="Century Gothic"/>
                <w:sz w:val="20"/>
                <w:szCs w:val="20"/>
              </w:rPr>
            </w:pPr>
            <w:r w:rsidRPr="00171032">
              <w:rPr>
                <w:rFonts w:ascii="Century Gothic" w:hAnsi="Century Gothic"/>
                <w:sz w:val="20"/>
                <w:szCs w:val="20"/>
              </w:rPr>
              <w:t>Nosy Be Port</w:t>
            </w:r>
          </w:p>
        </w:tc>
        <w:tc>
          <w:tcPr>
            <w:tcW w:w="0" w:type="auto"/>
          </w:tcPr>
          <w:p w14:paraId="70D2250B" w14:textId="77777777" w:rsidR="009E2884" w:rsidRPr="00171032" w:rsidRDefault="009E2884">
            <w:pPr>
              <w:jc w:val="center"/>
              <w:rPr>
                <w:rFonts w:ascii="Century Gothic" w:hAnsi="Century Gothic"/>
                <w:sz w:val="20"/>
                <w:szCs w:val="20"/>
              </w:rPr>
            </w:pPr>
          </w:p>
        </w:tc>
        <w:tc>
          <w:tcPr>
            <w:tcW w:w="0" w:type="auto"/>
          </w:tcPr>
          <w:p w14:paraId="48E40238" w14:textId="77777777" w:rsidR="009E2884" w:rsidRPr="00171032" w:rsidRDefault="00A453E3">
            <w:pPr>
              <w:rPr>
                <w:rFonts w:ascii="Century Gothic" w:hAnsi="Century Gothic"/>
                <w:sz w:val="20"/>
                <w:szCs w:val="20"/>
              </w:rPr>
            </w:pPr>
            <w:r w:rsidRPr="00171032">
              <w:rPr>
                <w:rFonts w:ascii="Century Gothic" w:hAnsi="Century Gothic"/>
                <w:sz w:val="20"/>
                <w:szCs w:val="20"/>
              </w:rPr>
              <w:t>Transfer</w:t>
            </w:r>
          </w:p>
        </w:tc>
      </w:tr>
      <w:tr w:rsidR="004F40E8" w:rsidRPr="00171032" w14:paraId="302E52D0" w14:textId="77777777">
        <w:tc>
          <w:tcPr>
            <w:tcW w:w="0" w:type="auto"/>
          </w:tcPr>
          <w:p w14:paraId="1DB6FDBA" w14:textId="77777777" w:rsidR="004F40E8" w:rsidRPr="00171032" w:rsidRDefault="004F40E8" w:rsidP="004F40E8">
            <w:pPr>
              <w:rPr>
                <w:rFonts w:ascii="Century Gothic" w:hAnsi="Century Gothic"/>
              </w:rPr>
            </w:pPr>
          </w:p>
        </w:tc>
        <w:tc>
          <w:tcPr>
            <w:tcW w:w="0" w:type="auto"/>
          </w:tcPr>
          <w:p w14:paraId="10308C4F" w14:textId="77777777" w:rsidR="004F40E8" w:rsidRPr="00171032" w:rsidRDefault="004F40E8" w:rsidP="004F40E8">
            <w:pPr>
              <w:rPr>
                <w:rFonts w:ascii="Century Gothic" w:hAnsi="Century Gothic"/>
              </w:rPr>
            </w:pPr>
          </w:p>
        </w:tc>
        <w:tc>
          <w:tcPr>
            <w:tcW w:w="0" w:type="auto"/>
          </w:tcPr>
          <w:p w14:paraId="31836DF8" w14:textId="0DFD4B4A" w:rsidR="004F40E8" w:rsidRPr="00171032" w:rsidRDefault="00737962" w:rsidP="004F40E8">
            <w:pPr>
              <w:rPr>
                <w:rFonts w:ascii="Century Gothic" w:hAnsi="Century Gothic"/>
                <w:sz w:val="20"/>
                <w:szCs w:val="20"/>
              </w:rPr>
            </w:pPr>
            <w:r w:rsidRPr="00171032">
              <w:rPr>
                <w:rFonts w:ascii="Century Gothic" w:hAnsi="Century Gothic"/>
                <w:sz w:val="20"/>
                <w:szCs w:val="20"/>
              </w:rPr>
              <w:t>Nosy Be Port</w:t>
            </w:r>
          </w:p>
        </w:tc>
        <w:tc>
          <w:tcPr>
            <w:tcW w:w="0" w:type="auto"/>
          </w:tcPr>
          <w:p w14:paraId="1A1E9092" w14:textId="2D61E600" w:rsidR="004F40E8" w:rsidRPr="00171032" w:rsidRDefault="003913B5" w:rsidP="004F40E8">
            <w:pPr>
              <w:rPr>
                <w:rFonts w:ascii="Century Gothic" w:hAnsi="Century Gothic"/>
                <w:sz w:val="20"/>
                <w:szCs w:val="20"/>
              </w:rPr>
            </w:pPr>
            <w:r w:rsidRPr="00171032">
              <w:rPr>
                <w:rFonts w:ascii="Century Gothic" w:hAnsi="Century Gothic"/>
                <w:sz w:val="20"/>
                <w:szCs w:val="20"/>
              </w:rPr>
              <w:t>Fascene Airport [NOS]</w:t>
            </w:r>
          </w:p>
        </w:tc>
        <w:tc>
          <w:tcPr>
            <w:tcW w:w="0" w:type="auto"/>
          </w:tcPr>
          <w:p w14:paraId="219D03D6" w14:textId="77777777" w:rsidR="004F40E8" w:rsidRPr="00171032" w:rsidRDefault="004F40E8" w:rsidP="004F40E8">
            <w:pPr>
              <w:jc w:val="center"/>
              <w:rPr>
                <w:rFonts w:ascii="Century Gothic" w:hAnsi="Century Gothic"/>
                <w:sz w:val="20"/>
                <w:szCs w:val="20"/>
              </w:rPr>
            </w:pPr>
          </w:p>
        </w:tc>
        <w:tc>
          <w:tcPr>
            <w:tcW w:w="0" w:type="auto"/>
          </w:tcPr>
          <w:p w14:paraId="1FA8F792" w14:textId="61230DA8" w:rsidR="004F40E8" w:rsidRPr="00171032" w:rsidRDefault="002C44B8" w:rsidP="004F40E8">
            <w:pPr>
              <w:rPr>
                <w:rFonts w:ascii="Century Gothic" w:hAnsi="Century Gothic"/>
                <w:sz w:val="20"/>
                <w:szCs w:val="20"/>
              </w:rPr>
            </w:pPr>
            <w:r w:rsidRPr="00171032">
              <w:rPr>
                <w:rFonts w:ascii="Century Gothic" w:hAnsi="Century Gothic"/>
                <w:sz w:val="20"/>
                <w:szCs w:val="20"/>
              </w:rPr>
              <w:t>Transfer</w:t>
            </w:r>
          </w:p>
        </w:tc>
      </w:tr>
      <w:tr w:rsidR="004F40E8" w:rsidRPr="00171032" w14:paraId="3632AAC8" w14:textId="77777777">
        <w:tc>
          <w:tcPr>
            <w:tcW w:w="0" w:type="auto"/>
          </w:tcPr>
          <w:p w14:paraId="72AAC6F7" w14:textId="77777777" w:rsidR="004F40E8" w:rsidRPr="00171032" w:rsidRDefault="004F40E8" w:rsidP="004F40E8">
            <w:pPr>
              <w:rPr>
                <w:rFonts w:ascii="Century Gothic" w:hAnsi="Century Gothic"/>
              </w:rPr>
            </w:pPr>
          </w:p>
        </w:tc>
        <w:tc>
          <w:tcPr>
            <w:tcW w:w="0" w:type="auto"/>
          </w:tcPr>
          <w:p w14:paraId="1C9FEB1E" w14:textId="77777777" w:rsidR="004F40E8" w:rsidRPr="00171032" w:rsidRDefault="004F40E8" w:rsidP="004F40E8">
            <w:pPr>
              <w:rPr>
                <w:rFonts w:ascii="Century Gothic" w:hAnsi="Century Gothic"/>
              </w:rPr>
            </w:pPr>
          </w:p>
        </w:tc>
        <w:tc>
          <w:tcPr>
            <w:tcW w:w="0" w:type="auto"/>
          </w:tcPr>
          <w:p w14:paraId="3E0B9B44" w14:textId="720F24A6" w:rsidR="004F40E8" w:rsidRPr="00171032" w:rsidRDefault="00E4230A" w:rsidP="004F40E8">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5E505079" w14:textId="1A92C01F" w:rsidR="004F40E8" w:rsidRPr="00171032" w:rsidRDefault="00BB6E4E" w:rsidP="004F40E8">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4A2C2AD1" w14:textId="77777777" w:rsidR="004F40E8" w:rsidRPr="00171032" w:rsidRDefault="004F40E8" w:rsidP="004F40E8">
            <w:pPr>
              <w:jc w:val="center"/>
              <w:rPr>
                <w:rFonts w:ascii="Century Gothic" w:hAnsi="Century Gothic"/>
                <w:sz w:val="20"/>
                <w:szCs w:val="20"/>
              </w:rPr>
            </w:pPr>
          </w:p>
        </w:tc>
        <w:tc>
          <w:tcPr>
            <w:tcW w:w="0" w:type="auto"/>
          </w:tcPr>
          <w:p w14:paraId="1B736D3E" w14:textId="18CFCEB5" w:rsidR="004F40E8" w:rsidRPr="00171032" w:rsidRDefault="002C44B8" w:rsidP="004F40E8">
            <w:pPr>
              <w:rPr>
                <w:rFonts w:ascii="Century Gothic" w:hAnsi="Century Gothic"/>
                <w:sz w:val="20"/>
                <w:szCs w:val="20"/>
              </w:rPr>
            </w:pPr>
            <w:r w:rsidRPr="00171032">
              <w:rPr>
                <w:rFonts w:ascii="Century Gothic" w:hAnsi="Century Gothic"/>
                <w:sz w:val="20"/>
                <w:szCs w:val="20"/>
              </w:rPr>
              <w:t>Transfer</w:t>
            </w:r>
          </w:p>
        </w:tc>
      </w:tr>
      <w:tr w:rsidR="004F40E8" w:rsidRPr="00171032" w14:paraId="1B52A8BC" w14:textId="77777777">
        <w:tc>
          <w:tcPr>
            <w:tcW w:w="0" w:type="auto"/>
          </w:tcPr>
          <w:p w14:paraId="27177967" w14:textId="77777777" w:rsidR="004F40E8" w:rsidRPr="00171032" w:rsidRDefault="004F40E8" w:rsidP="004F40E8">
            <w:pPr>
              <w:rPr>
                <w:rFonts w:ascii="Century Gothic" w:hAnsi="Century Gothic"/>
              </w:rPr>
            </w:pPr>
          </w:p>
        </w:tc>
        <w:tc>
          <w:tcPr>
            <w:tcW w:w="0" w:type="auto"/>
          </w:tcPr>
          <w:p w14:paraId="4A9938DD" w14:textId="77777777" w:rsidR="004F40E8" w:rsidRPr="00171032" w:rsidRDefault="004F40E8" w:rsidP="004F40E8">
            <w:pPr>
              <w:rPr>
                <w:rFonts w:ascii="Century Gothic" w:hAnsi="Century Gothic"/>
              </w:rPr>
            </w:pPr>
          </w:p>
        </w:tc>
        <w:tc>
          <w:tcPr>
            <w:tcW w:w="0" w:type="auto"/>
          </w:tcPr>
          <w:p w14:paraId="732744F5" w14:textId="107A6C33" w:rsidR="004F40E8" w:rsidRPr="00171032" w:rsidRDefault="00616244" w:rsidP="004F40E8">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448D6091" w14:textId="3FE44866" w:rsidR="004F40E8" w:rsidRPr="00171032" w:rsidRDefault="006C07BF" w:rsidP="004F40E8">
            <w:pPr>
              <w:rPr>
                <w:rFonts w:ascii="Century Gothic" w:hAnsi="Century Gothic"/>
                <w:sz w:val="20"/>
                <w:szCs w:val="20"/>
              </w:rPr>
            </w:pPr>
            <w:r w:rsidRPr="00171032">
              <w:rPr>
                <w:rFonts w:ascii="Century Gothic" w:hAnsi="Century Gothic"/>
                <w:sz w:val="20"/>
                <w:szCs w:val="20"/>
              </w:rPr>
              <w:t>Vakona Forest Lodge</w:t>
            </w:r>
          </w:p>
        </w:tc>
        <w:tc>
          <w:tcPr>
            <w:tcW w:w="0" w:type="auto"/>
          </w:tcPr>
          <w:p w14:paraId="7EBE745D" w14:textId="77777777" w:rsidR="004F40E8" w:rsidRPr="00171032" w:rsidRDefault="004F40E8" w:rsidP="004F40E8">
            <w:pPr>
              <w:jc w:val="center"/>
              <w:rPr>
                <w:rFonts w:ascii="Century Gothic" w:hAnsi="Century Gothic"/>
                <w:sz w:val="20"/>
                <w:szCs w:val="20"/>
              </w:rPr>
            </w:pPr>
          </w:p>
        </w:tc>
        <w:tc>
          <w:tcPr>
            <w:tcW w:w="0" w:type="auto"/>
          </w:tcPr>
          <w:p w14:paraId="6B82FDE2" w14:textId="77777777" w:rsidR="004F40E8" w:rsidRPr="00171032" w:rsidRDefault="004F40E8" w:rsidP="004F40E8">
            <w:pPr>
              <w:rPr>
                <w:rFonts w:ascii="Century Gothic" w:hAnsi="Century Gothic"/>
                <w:sz w:val="20"/>
                <w:szCs w:val="20"/>
              </w:rPr>
            </w:pPr>
            <w:r w:rsidRPr="00171032">
              <w:rPr>
                <w:rFonts w:ascii="Century Gothic" w:hAnsi="Century Gothic"/>
                <w:sz w:val="20"/>
                <w:szCs w:val="20"/>
              </w:rPr>
              <w:t>Transfer</w:t>
            </w:r>
          </w:p>
        </w:tc>
      </w:tr>
      <w:tr w:rsidR="000904EB" w:rsidRPr="00171032" w14:paraId="72550812" w14:textId="77777777">
        <w:tc>
          <w:tcPr>
            <w:tcW w:w="0" w:type="auto"/>
          </w:tcPr>
          <w:p w14:paraId="28BFADC1" w14:textId="77777777" w:rsidR="000904EB" w:rsidRPr="00171032" w:rsidRDefault="000904EB" w:rsidP="000904EB">
            <w:pPr>
              <w:rPr>
                <w:rFonts w:ascii="Century Gothic" w:hAnsi="Century Gothic"/>
              </w:rPr>
            </w:pPr>
          </w:p>
        </w:tc>
        <w:tc>
          <w:tcPr>
            <w:tcW w:w="0" w:type="auto"/>
          </w:tcPr>
          <w:p w14:paraId="5C7982C7" w14:textId="77777777" w:rsidR="000904EB" w:rsidRPr="00171032" w:rsidRDefault="000904EB" w:rsidP="000904EB">
            <w:pPr>
              <w:rPr>
                <w:rFonts w:ascii="Century Gothic" w:hAnsi="Century Gothic"/>
              </w:rPr>
            </w:pPr>
          </w:p>
        </w:tc>
        <w:tc>
          <w:tcPr>
            <w:tcW w:w="0" w:type="auto"/>
          </w:tcPr>
          <w:p w14:paraId="3C9AF8F1" w14:textId="318759BD" w:rsidR="000904EB" w:rsidRPr="00171032" w:rsidRDefault="0091479C" w:rsidP="000904EB">
            <w:pPr>
              <w:rPr>
                <w:rFonts w:ascii="Century Gothic" w:hAnsi="Century Gothic"/>
                <w:sz w:val="20"/>
                <w:szCs w:val="20"/>
              </w:rPr>
            </w:pPr>
            <w:r w:rsidRPr="00171032">
              <w:rPr>
                <w:rFonts w:ascii="Century Gothic" w:hAnsi="Century Gothic"/>
                <w:sz w:val="20"/>
                <w:szCs w:val="20"/>
              </w:rPr>
              <w:t>Vakona Forest Lodge</w:t>
            </w:r>
          </w:p>
        </w:tc>
        <w:tc>
          <w:tcPr>
            <w:tcW w:w="0" w:type="auto"/>
          </w:tcPr>
          <w:p w14:paraId="204CF791" w14:textId="4FA0AD6A" w:rsidR="000904EB" w:rsidRPr="00171032" w:rsidRDefault="00410AFE" w:rsidP="000904EB">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43C22A20" w14:textId="77777777" w:rsidR="000904EB" w:rsidRPr="00171032" w:rsidRDefault="000904EB" w:rsidP="000904EB">
            <w:pPr>
              <w:jc w:val="center"/>
              <w:rPr>
                <w:rFonts w:ascii="Century Gothic" w:hAnsi="Century Gothic"/>
                <w:sz w:val="20"/>
                <w:szCs w:val="20"/>
              </w:rPr>
            </w:pPr>
          </w:p>
        </w:tc>
        <w:tc>
          <w:tcPr>
            <w:tcW w:w="0" w:type="auto"/>
          </w:tcPr>
          <w:p w14:paraId="0AD6ED2A" w14:textId="7739C613" w:rsidR="000904EB" w:rsidRPr="00171032" w:rsidRDefault="002C44B8" w:rsidP="000904EB">
            <w:pPr>
              <w:rPr>
                <w:rFonts w:ascii="Century Gothic" w:hAnsi="Century Gothic"/>
                <w:sz w:val="20"/>
                <w:szCs w:val="20"/>
              </w:rPr>
            </w:pPr>
            <w:r w:rsidRPr="00171032">
              <w:rPr>
                <w:rFonts w:ascii="Century Gothic" w:hAnsi="Century Gothic"/>
                <w:sz w:val="20"/>
                <w:szCs w:val="20"/>
              </w:rPr>
              <w:t>Transfer</w:t>
            </w:r>
          </w:p>
        </w:tc>
      </w:tr>
      <w:tr w:rsidR="000904EB" w:rsidRPr="00171032" w14:paraId="2254C056" w14:textId="77777777">
        <w:tc>
          <w:tcPr>
            <w:tcW w:w="0" w:type="auto"/>
          </w:tcPr>
          <w:p w14:paraId="4D2001D9" w14:textId="77777777" w:rsidR="000904EB" w:rsidRPr="00171032" w:rsidRDefault="000904EB" w:rsidP="000904EB">
            <w:pPr>
              <w:rPr>
                <w:rFonts w:ascii="Century Gothic" w:hAnsi="Century Gothic"/>
              </w:rPr>
            </w:pPr>
          </w:p>
        </w:tc>
        <w:tc>
          <w:tcPr>
            <w:tcW w:w="0" w:type="auto"/>
          </w:tcPr>
          <w:p w14:paraId="5FF3BB98" w14:textId="77777777" w:rsidR="000904EB" w:rsidRPr="00171032" w:rsidRDefault="000904EB" w:rsidP="000904EB">
            <w:pPr>
              <w:rPr>
                <w:rFonts w:ascii="Century Gothic" w:hAnsi="Century Gothic"/>
              </w:rPr>
            </w:pPr>
          </w:p>
        </w:tc>
        <w:tc>
          <w:tcPr>
            <w:tcW w:w="0" w:type="auto"/>
          </w:tcPr>
          <w:p w14:paraId="2470A74A" w14:textId="396D784A" w:rsidR="000904EB" w:rsidRPr="00171032" w:rsidRDefault="000904EB" w:rsidP="000904EB">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10CE7909" w14:textId="2AD384DB" w:rsidR="000904EB" w:rsidRPr="00171032" w:rsidRDefault="009E7D3A" w:rsidP="000904EB">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5C05F5C1" w14:textId="77777777" w:rsidR="000904EB" w:rsidRPr="00171032" w:rsidRDefault="000904EB" w:rsidP="000904EB">
            <w:pPr>
              <w:jc w:val="center"/>
              <w:rPr>
                <w:rFonts w:ascii="Century Gothic" w:hAnsi="Century Gothic"/>
                <w:sz w:val="20"/>
                <w:szCs w:val="20"/>
              </w:rPr>
            </w:pPr>
          </w:p>
        </w:tc>
        <w:tc>
          <w:tcPr>
            <w:tcW w:w="0" w:type="auto"/>
          </w:tcPr>
          <w:p w14:paraId="6BB1E2C0"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Transfer</w:t>
            </w:r>
          </w:p>
        </w:tc>
      </w:tr>
      <w:tr w:rsidR="000904EB" w:rsidRPr="00171032" w14:paraId="0B4DDB75" w14:textId="77777777">
        <w:tc>
          <w:tcPr>
            <w:tcW w:w="0" w:type="auto"/>
          </w:tcPr>
          <w:p w14:paraId="3F3AFA73" w14:textId="77777777" w:rsidR="000904EB" w:rsidRPr="00171032" w:rsidRDefault="000904EB" w:rsidP="000904EB">
            <w:pPr>
              <w:rPr>
                <w:rFonts w:ascii="Century Gothic" w:hAnsi="Century Gothic"/>
              </w:rPr>
            </w:pPr>
          </w:p>
        </w:tc>
        <w:tc>
          <w:tcPr>
            <w:tcW w:w="0" w:type="auto"/>
          </w:tcPr>
          <w:p w14:paraId="54A6EF7C" w14:textId="77777777" w:rsidR="000904EB" w:rsidRPr="00171032" w:rsidRDefault="000904EB" w:rsidP="000904EB">
            <w:pPr>
              <w:rPr>
                <w:rFonts w:ascii="Century Gothic" w:hAnsi="Century Gothic"/>
              </w:rPr>
            </w:pPr>
          </w:p>
        </w:tc>
        <w:tc>
          <w:tcPr>
            <w:tcW w:w="0" w:type="auto"/>
          </w:tcPr>
          <w:p w14:paraId="233E3C7E"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Tolanaro Airport [FTU]</w:t>
            </w:r>
          </w:p>
        </w:tc>
        <w:tc>
          <w:tcPr>
            <w:tcW w:w="0" w:type="auto"/>
          </w:tcPr>
          <w:p w14:paraId="25A37C73"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Mandrare River Camp</w:t>
            </w:r>
          </w:p>
        </w:tc>
        <w:tc>
          <w:tcPr>
            <w:tcW w:w="0" w:type="auto"/>
          </w:tcPr>
          <w:p w14:paraId="0BEA16FB" w14:textId="77777777" w:rsidR="000904EB" w:rsidRPr="00171032" w:rsidRDefault="000904EB" w:rsidP="000904EB">
            <w:pPr>
              <w:jc w:val="center"/>
              <w:rPr>
                <w:rFonts w:ascii="Century Gothic" w:hAnsi="Century Gothic"/>
                <w:sz w:val="20"/>
                <w:szCs w:val="20"/>
              </w:rPr>
            </w:pPr>
          </w:p>
        </w:tc>
        <w:tc>
          <w:tcPr>
            <w:tcW w:w="0" w:type="auto"/>
          </w:tcPr>
          <w:p w14:paraId="2E804E70"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Transfer</w:t>
            </w:r>
          </w:p>
        </w:tc>
      </w:tr>
      <w:tr w:rsidR="000904EB" w:rsidRPr="00171032" w14:paraId="75C52350" w14:textId="77777777">
        <w:tc>
          <w:tcPr>
            <w:tcW w:w="0" w:type="auto"/>
          </w:tcPr>
          <w:p w14:paraId="44E8D6E5" w14:textId="77777777" w:rsidR="000904EB" w:rsidRPr="00171032" w:rsidRDefault="000904EB" w:rsidP="000904EB">
            <w:pPr>
              <w:rPr>
                <w:rFonts w:ascii="Century Gothic" w:hAnsi="Century Gothic"/>
              </w:rPr>
            </w:pPr>
          </w:p>
        </w:tc>
        <w:tc>
          <w:tcPr>
            <w:tcW w:w="0" w:type="auto"/>
          </w:tcPr>
          <w:p w14:paraId="3388DC4B" w14:textId="77777777" w:rsidR="000904EB" w:rsidRPr="00171032" w:rsidRDefault="000904EB" w:rsidP="000904EB">
            <w:pPr>
              <w:rPr>
                <w:rFonts w:ascii="Century Gothic" w:hAnsi="Century Gothic"/>
              </w:rPr>
            </w:pPr>
          </w:p>
        </w:tc>
        <w:tc>
          <w:tcPr>
            <w:tcW w:w="0" w:type="auto"/>
          </w:tcPr>
          <w:p w14:paraId="2477FF91"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Mandrare River Camp</w:t>
            </w:r>
          </w:p>
        </w:tc>
        <w:tc>
          <w:tcPr>
            <w:tcW w:w="0" w:type="auto"/>
          </w:tcPr>
          <w:p w14:paraId="2A941ABE" w14:textId="42385BC9" w:rsidR="000904EB" w:rsidRPr="00171032" w:rsidRDefault="00520C0E" w:rsidP="000904EB">
            <w:pPr>
              <w:rPr>
                <w:rFonts w:ascii="Century Gothic" w:hAnsi="Century Gothic"/>
                <w:sz w:val="20"/>
                <w:szCs w:val="20"/>
              </w:rPr>
            </w:pPr>
            <w:r w:rsidRPr="00171032">
              <w:rPr>
                <w:rFonts w:ascii="Century Gothic" w:hAnsi="Century Gothic"/>
                <w:sz w:val="20"/>
                <w:szCs w:val="20"/>
              </w:rPr>
              <w:t>Talinjoo Hotel</w:t>
            </w:r>
          </w:p>
        </w:tc>
        <w:tc>
          <w:tcPr>
            <w:tcW w:w="0" w:type="auto"/>
          </w:tcPr>
          <w:p w14:paraId="0ED2C64A" w14:textId="77777777" w:rsidR="000904EB" w:rsidRPr="00171032" w:rsidRDefault="000904EB" w:rsidP="000904EB">
            <w:pPr>
              <w:jc w:val="center"/>
              <w:rPr>
                <w:rFonts w:ascii="Century Gothic" w:hAnsi="Century Gothic"/>
                <w:sz w:val="20"/>
                <w:szCs w:val="20"/>
              </w:rPr>
            </w:pPr>
          </w:p>
        </w:tc>
        <w:tc>
          <w:tcPr>
            <w:tcW w:w="0" w:type="auto"/>
          </w:tcPr>
          <w:p w14:paraId="470DC180"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Transfer</w:t>
            </w:r>
          </w:p>
        </w:tc>
      </w:tr>
      <w:tr w:rsidR="009F0F2D" w:rsidRPr="00171032" w14:paraId="4CF07310" w14:textId="77777777">
        <w:tc>
          <w:tcPr>
            <w:tcW w:w="0" w:type="auto"/>
          </w:tcPr>
          <w:p w14:paraId="4A0CBB20" w14:textId="77777777" w:rsidR="009F0F2D" w:rsidRPr="00171032" w:rsidRDefault="009F0F2D" w:rsidP="000904EB">
            <w:pPr>
              <w:rPr>
                <w:rFonts w:ascii="Century Gothic" w:hAnsi="Century Gothic"/>
              </w:rPr>
            </w:pPr>
          </w:p>
        </w:tc>
        <w:tc>
          <w:tcPr>
            <w:tcW w:w="0" w:type="auto"/>
          </w:tcPr>
          <w:p w14:paraId="6573A878" w14:textId="77777777" w:rsidR="009F0F2D" w:rsidRPr="00171032" w:rsidRDefault="009F0F2D" w:rsidP="000904EB">
            <w:pPr>
              <w:rPr>
                <w:rFonts w:ascii="Century Gothic" w:hAnsi="Century Gothic"/>
              </w:rPr>
            </w:pPr>
          </w:p>
        </w:tc>
        <w:tc>
          <w:tcPr>
            <w:tcW w:w="0" w:type="auto"/>
          </w:tcPr>
          <w:p w14:paraId="2112E860" w14:textId="6BC80FF4" w:rsidR="009F0F2D" w:rsidRPr="00171032" w:rsidRDefault="00C7727A" w:rsidP="000904EB">
            <w:pPr>
              <w:rPr>
                <w:rFonts w:ascii="Century Gothic" w:hAnsi="Century Gothic"/>
                <w:sz w:val="20"/>
                <w:szCs w:val="20"/>
              </w:rPr>
            </w:pPr>
            <w:r w:rsidRPr="00171032">
              <w:rPr>
                <w:rFonts w:ascii="Century Gothic" w:hAnsi="Century Gothic"/>
                <w:sz w:val="20"/>
                <w:szCs w:val="20"/>
              </w:rPr>
              <w:t>Talinjoo Hotel</w:t>
            </w:r>
          </w:p>
        </w:tc>
        <w:tc>
          <w:tcPr>
            <w:tcW w:w="0" w:type="auto"/>
          </w:tcPr>
          <w:p w14:paraId="6D696A1D" w14:textId="71CF950D" w:rsidR="009F0F2D" w:rsidRPr="00171032" w:rsidRDefault="00D963B3" w:rsidP="000904EB">
            <w:pPr>
              <w:rPr>
                <w:rFonts w:ascii="Century Gothic" w:hAnsi="Century Gothic"/>
                <w:sz w:val="20"/>
                <w:szCs w:val="20"/>
              </w:rPr>
            </w:pPr>
            <w:r w:rsidRPr="00171032">
              <w:rPr>
                <w:rFonts w:ascii="Century Gothic" w:hAnsi="Century Gothic"/>
                <w:sz w:val="20"/>
                <w:szCs w:val="20"/>
              </w:rPr>
              <w:t>Tolanaro Airport [FTU]</w:t>
            </w:r>
          </w:p>
        </w:tc>
        <w:tc>
          <w:tcPr>
            <w:tcW w:w="0" w:type="auto"/>
          </w:tcPr>
          <w:p w14:paraId="0018C011" w14:textId="77777777" w:rsidR="009F0F2D" w:rsidRPr="00171032" w:rsidRDefault="009F0F2D" w:rsidP="000904EB">
            <w:pPr>
              <w:jc w:val="center"/>
              <w:rPr>
                <w:rFonts w:ascii="Century Gothic" w:hAnsi="Century Gothic"/>
                <w:sz w:val="20"/>
                <w:szCs w:val="20"/>
              </w:rPr>
            </w:pPr>
          </w:p>
        </w:tc>
        <w:tc>
          <w:tcPr>
            <w:tcW w:w="0" w:type="auto"/>
          </w:tcPr>
          <w:p w14:paraId="508D0472" w14:textId="7E70BC50" w:rsidR="009F0F2D" w:rsidRPr="00171032" w:rsidRDefault="002C44B8" w:rsidP="000904EB">
            <w:pPr>
              <w:rPr>
                <w:rFonts w:ascii="Century Gothic" w:hAnsi="Century Gothic"/>
                <w:sz w:val="20"/>
                <w:szCs w:val="20"/>
              </w:rPr>
            </w:pPr>
            <w:r w:rsidRPr="00171032">
              <w:rPr>
                <w:rFonts w:ascii="Century Gothic" w:hAnsi="Century Gothic"/>
                <w:sz w:val="20"/>
                <w:szCs w:val="20"/>
              </w:rPr>
              <w:t>Transfer</w:t>
            </w:r>
          </w:p>
        </w:tc>
      </w:tr>
    </w:tbl>
    <w:p w14:paraId="26E8AFC5" w14:textId="77777777" w:rsidR="009E2884" w:rsidRPr="00171032" w:rsidRDefault="009E2884">
      <w:pPr>
        <w:pStyle w:val="HorizontalRuleLight"/>
        <w:rPr>
          <w:rFonts w:ascii="Century Gothic" w:hAnsi="Century Gothic"/>
        </w:rPr>
      </w:pPr>
    </w:p>
    <w:p w14:paraId="47ABEE36" w14:textId="2831EDB3" w:rsidR="009E2884" w:rsidRPr="00171032" w:rsidRDefault="002E6E18">
      <w:pPr>
        <w:pStyle w:val="Heading2"/>
        <w:rPr>
          <w:rFonts w:ascii="Century Gothic" w:hAnsi="Century Gothic"/>
          <w:sz w:val="24"/>
          <w:szCs w:val="24"/>
        </w:rPr>
      </w:pPr>
      <w:r w:rsidRPr="00171032">
        <w:rPr>
          <w:rFonts w:ascii="Century Gothic" w:hAnsi="Century Gothic"/>
          <w:sz w:val="24"/>
          <w:szCs w:val="24"/>
        </w:rPr>
        <w:t>Reisei</w:t>
      </w:r>
      <w:r w:rsidR="00A453E3" w:rsidRPr="00171032">
        <w:rPr>
          <w:rFonts w:ascii="Century Gothic" w:hAnsi="Century Gothic"/>
          <w:sz w:val="24"/>
          <w:szCs w:val="24"/>
        </w:rPr>
        <w:t>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33"/>
        <w:gridCol w:w="1028"/>
        <w:gridCol w:w="1144"/>
        <w:gridCol w:w="1708"/>
        <w:gridCol w:w="920"/>
        <w:gridCol w:w="1739"/>
        <w:gridCol w:w="920"/>
        <w:gridCol w:w="885"/>
        <w:gridCol w:w="1105"/>
      </w:tblGrid>
      <w:tr w:rsidR="009E2884" w:rsidRPr="00171032" w14:paraId="2BC6F727" w14:textId="77777777">
        <w:tc>
          <w:tcPr>
            <w:tcW w:w="1259" w:type="dxa"/>
          </w:tcPr>
          <w:p w14:paraId="29DE58B2" w14:textId="3C5C140C" w:rsidR="009E2884" w:rsidRPr="00171032" w:rsidRDefault="00A453E3">
            <w:pPr>
              <w:rPr>
                <w:rFonts w:ascii="Century Gothic" w:hAnsi="Century Gothic"/>
              </w:rPr>
            </w:pPr>
            <w:r w:rsidRPr="00171032">
              <w:rPr>
                <w:rFonts w:ascii="Century Gothic" w:hAnsi="Century Gothic"/>
                <w:b/>
              </w:rPr>
              <w:t>Dat</w:t>
            </w:r>
            <w:r w:rsidR="002E6E18" w:rsidRPr="00171032">
              <w:rPr>
                <w:rFonts w:ascii="Century Gothic" w:hAnsi="Century Gothic"/>
                <w:b/>
              </w:rPr>
              <w:t>um</w:t>
            </w:r>
          </w:p>
        </w:tc>
        <w:tc>
          <w:tcPr>
            <w:tcW w:w="1046" w:type="dxa"/>
          </w:tcPr>
          <w:p w14:paraId="51FD7EA7" w14:textId="65A1E924" w:rsidR="009E2884" w:rsidRPr="00171032" w:rsidRDefault="00A453E3">
            <w:pPr>
              <w:rPr>
                <w:rFonts w:ascii="Century Gothic" w:hAnsi="Century Gothic"/>
              </w:rPr>
            </w:pPr>
            <w:r w:rsidRPr="00171032">
              <w:rPr>
                <w:rFonts w:ascii="Century Gothic" w:hAnsi="Century Gothic"/>
                <w:b/>
              </w:rPr>
              <w:t>Bo</w:t>
            </w:r>
            <w:r w:rsidR="002E6E18" w:rsidRPr="00171032">
              <w:rPr>
                <w:rFonts w:ascii="Century Gothic" w:hAnsi="Century Gothic"/>
                <w:b/>
              </w:rPr>
              <w:t>o</w:t>
            </w:r>
            <w:r w:rsidRPr="00171032">
              <w:rPr>
                <w:rFonts w:ascii="Century Gothic" w:hAnsi="Century Gothic"/>
                <w:b/>
              </w:rPr>
              <w:t>t</w:t>
            </w:r>
          </w:p>
        </w:tc>
        <w:tc>
          <w:tcPr>
            <w:tcW w:w="1151" w:type="dxa"/>
          </w:tcPr>
          <w:p w14:paraId="04F0AC48" w14:textId="6EF7A580" w:rsidR="009E2884" w:rsidRPr="00171032" w:rsidRDefault="002E6E18">
            <w:pPr>
              <w:rPr>
                <w:rFonts w:ascii="Century Gothic" w:hAnsi="Century Gothic"/>
              </w:rPr>
            </w:pPr>
            <w:r w:rsidRPr="00171032">
              <w:rPr>
                <w:rFonts w:ascii="Century Gothic" w:hAnsi="Century Gothic"/>
                <w:b/>
              </w:rPr>
              <w:t>Agentur</w:t>
            </w:r>
          </w:p>
        </w:tc>
        <w:tc>
          <w:tcPr>
            <w:tcW w:w="1674" w:type="dxa"/>
          </w:tcPr>
          <w:p w14:paraId="200DF0F1" w14:textId="42699CC7" w:rsidR="009E2884" w:rsidRPr="00171032" w:rsidRDefault="002E6E18">
            <w:pPr>
              <w:rPr>
                <w:rFonts w:ascii="Century Gothic" w:hAnsi="Century Gothic"/>
              </w:rPr>
            </w:pPr>
            <w:r w:rsidRPr="00171032">
              <w:rPr>
                <w:rFonts w:ascii="Century Gothic" w:hAnsi="Century Gothic"/>
                <w:b/>
              </w:rPr>
              <w:t>Abfahrtshafen</w:t>
            </w:r>
          </w:p>
        </w:tc>
        <w:tc>
          <w:tcPr>
            <w:tcW w:w="837" w:type="dxa"/>
          </w:tcPr>
          <w:p w14:paraId="51E11C86" w14:textId="42597C02" w:rsidR="009E2884" w:rsidRPr="00171032" w:rsidRDefault="002E6E18">
            <w:pPr>
              <w:rPr>
                <w:rFonts w:ascii="Century Gothic" w:hAnsi="Century Gothic"/>
              </w:rPr>
            </w:pPr>
            <w:r w:rsidRPr="00171032">
              <w:rPr>
                <w:rFonts w:ascii="Century Gothic" w:hAnsi="Century Gothic"/>
                <w:b/>
              </w:rPr>
              <w:t>Uhrzeit</w:t>
            </w:r>
          </w:p>
        </w:tc>
        <w:tc>
          <w:tcPr>
            <w:tcW w:w="1674" w:type="dxa"/>
          </w:tcPr>
          <w:p w14:paraId="44102BC1" w14:textId="21B17EFD" w:rsidR="009E2884" w:rsidRPr="00171032" w:rsidRDefault="002E6E18">
            <w:pPr>
              <w:rPr>
                <w:rFonts w:ascii="Century Gothic" w:hAnsi="Century Gothic"/>
              </w:rPr>
            </w:pPr>
            <w:r w:rsidRPr="00171032">
              <w:rPr>
                <w:rFonts w:ascii="Century Gothic" w:hAnsi="Century Gothic"/>
                <w:b/>
              </w:rPr>
              <w:t>Ankunftshafen</w:t>
            </w:r>
          </w:p>
        </w:tc>
        <w:tc>
          <w:tcPr>
            <w:tcW w:w="837" w:type="dxa"/>
          </w:tcPr>
          <w:p w14:paraId="3B6B543E" w14:textId="79AA6134" w:rsidR="009E2884" w:rsidRPr="00171032" w:rsidRDefault="002E6E18">
            <w:pPr>
              <w:rPr>
                <w:rFonts w:ascii="Century Gothic" w:hAnsi="Century Gothic"/>
              </w:rPr>
            </w:pPr>
            <w:r w:rsidRPr="00171032">
              <w:rPr>
                <w:rFonts w:ascii="Century Gothic" w:hAnsi="Century Gothic"/>
                <w:b/>
              </w:rPr>
              <w:t>Uhrzeit</w:t>
            </w:r>
          </w:p>
        </w:tc>
        <w:tc>
          <w:tcPr>
            <w:tcW w:w="837" w:type="dxa"/>
          </w:tcPr>
          <w:p w14:paraId="1F8BB328" w14:textId="7DEFA697" w:rsidR="009E2884" w:rsidRPr="00171032" w:rsidRDefault="002E6E18">
            <w:pPr>
              <w:rPr>
                <w:rFonts w:ascii="Century Gothic" w:hAnsi="Century Gothic"/>
              </w:rPr>
            </w:pPr>
            <w:r w:rsidRPr="00171032">
              <w:rPr>
                <w:rFonts w:ascii="Century Gothic" w:hAnsi="Century Gothic"/>
                <w:b/>
              </w:rPr>
              <w:t>Klasse</w:t>
            </w:r>
          </w:p>
        </w:tc>
        <w:tc>
          <w:tcPr>
            <w:tcW w:w="1151" w:type="dxa"/>
          </w:tcPr>
          <w:p w14:paraId="4D64B6D5" w14:textId="77777777" w:rsidR="009E2884" w:rsidRPr="00171032" w:rsidRDefault="00A453E3">
            <w:pPr>
              <w:rPr>
                <w:rFonts w:ascii="Century Gothic" w:hAnsi="Century Gothic"/>
              </w:rPr>
            </w:pPr>
            <w:r w:rsidRPr="00171032">
              <w:rPr>
                <w:rFonts w:ascii="Century Gothic" w:hAnsi="Century Gothic"/>
                <w:b/>
              </w:rPr>
              <w:t>Ref</w:t>
            </w:r>
          </w:p>
        </w:tc>
      </w:tr>
      <w:tr w:rsidR="009E2884" w:rsidRPr="00171032" w14:paraId="477F2070" w14:textId="77777777">
        <w:tc>
          <w:tcPr>
            <w:tcW w:w="0" w:type="auto"/>
          </w:tcPr>
          <w:p w14:paraId="0B044A9E" w14:textId="77777777" w:rsidR="009E2884" w:rsidRPr="00171032" w:rsidRDefault="009E2884">
            <w:pPr>
              <w:rPr>
                <w:rFonts w:ascii="Century Gothic" w:hAnsi="Century Gothic"/>
              </w:rPr>
            </w:pPr>
          </w:p>
        </w:tc>
        <w:tc>
          <w:tcPr>
            <w:tcW w:w="0" w:type="auto"/>
          </w:tcPr>
          <w:p w14:paraId="3EAF52C2" w14:textId="77777777" w:rsidR="009E2884" w:rsidRPr="00171032" w:rsidRDefault="00A453E3">
            <w:pPr>
              <w:jc w:val="center"/>
              <w:rPr>
                <w:rFonts w:ascii="Century Gothic" w:hAnsi="Century Gothic"/>
                <w:sz w:val="20"/>
                <w:szCs w:val="20"/>
              </w:rPr>
            </w:pPr>
            <w:r w:rsidRPr="00171032">
              <w:rPr>
                <w:rFonts w:ascii="Century Gothic" w:hAnsi="Century Gothic"/>
                <w:sz w:val="20"/>
                <w:szCs w:val="20"/>
              </w:rPr>
              <w:t>Cruise</w:t>
            </w:r>
          </w:p>
        </w:tc>
        <w:tc>
          <w:tcPr>
            <w:tcW w:w="0" w:type="auto"/>
          </w:tcPr>
          <w:p w14:paraId="6706C1A1" w14:textId="77777777" w:rsidR="009E2884" w:rsidRPr="00171032" w:rsidRDefault="009E2884">
            <w:pPr>
              <w:rPr>
                <w:rFonts w:ascii="Century Gothic" w:hAnsi="Century Gothic"/>
                <w:sz w:val="20"/>
                <w:szCs w:val="20"/>
              </w:rPr>
            </w:pPr>
          </w:p>
        </w:tc>
        <w:tc>
          <w:tcPr>
            <w:tcW w:w="0" w:type="auto"/>
          </w:tcPr>
          <w:p w14:paraId="093F1F93" w14:textId="44D2857C" w:rsidR="009E2884" w:rsidRPr="00171032" w:rsidRDefault="007E07D4">
            <w:pPr>
              <w:rPr>
                <w:rFonts w:ascii="Century Gothic" w:hAnsi="Century Gothic"/>
                <w:sz w:val="20"/>
                <w:szCs w:val="20"/>
              </w:rPr>
            </w:pPr>
            <w:r w:rsidRPr="00171032">
              <w:rPr>
                <w:rFonts w:ascii="Century Gothic" w:hAnsi="Century Gothic"/>
                <w:sz w:val="20"/>
                <w:szCs w:val="20"/>
              </w:rPr>
              <w:t>Nosy Be Port</w:t>
            </w:r>
          </w:p>
        </w:tc>
        <w:tc>
          <w:tcPr>
            <w:tcW w:w="0" w:type="auto"/>
          </w:tcPr>
          <w:p w14:paraId="55AAF4F6" w14:textId="77777777" w:rsidR="009E2884" w:rsidRPr="00171032" w:rsidRDefault="009E2884">
            <w:pPr>
              <w:jc w:val="center"/>
              <w:rPr>
                <w:rFonts w:ascii="Century Gothic" w:hAnsi="Century Gothic"/>
                <w:sz w:val="20"/>
                <w:szCs w:val="20"/>
              </w:rPr>
            </w:pPr>
          </w:p>
        </w:tc>
        <w:tc>
          <w:tcPr>
            <w:tcW w:w="0" w:type="auto"/>
          </w:tcPr>
          <w:p w14:paraId="1A8461CD" w14:textId="77777777" w:rsidR="009E2884" w:rsidRPr="00171032" w:rsidRDefault="00A453E3">
            <w:pPr>
              <w:rPr>
                <w:rFonts w:ascii="Century Gothic" w:hAnsi="Century Gothic"/>
                <w:sz w:val="20"/>
                <w:szCs w:val="20"/>
              </w:rPr>
            </w:pPr>
            <w:r w:rsidRPr="00171032">
              <w:rPr>
                <w:rFonts w:ascii="Century Gothic" w:hAnsi="Century Gothic"/>
                <w:sz w:val="20"/>
                <w:szCs w:val="20"/>
              </w:rPr>
              <w:t>Tsara Komba</w:t>
            </w:r>
          </w:p>
        </w:tc>
        <w:tc>
          <w:tcPr>
            <w:tcW w:w="0" w:type="auto"/>
          </w:tcPr>
          <w:p w14:paraId="63A8C68B" w14:textId="77777777" w:rsidR="009E2884" w:rsidRPr="00171032" w:rsidRDefault="009E2884">
            <w:pPr>
              <w:jc w:val="center"/>
              <w:rPr>
                <w:rFonts w:ascii="Century Gothic" w:hAnsi="Century Gothic"/>
              </w:rPr>
            </w:pPr>
          </w:p>
        </w:tc>
        <w:tc>
          <w:tcPr>
            <w:tcW w:w="0" w:type="auto"/>
          </w:tcPr>
          <w:p w14:paraId="5CD5B0DD" w14:textId="77777777" w:rsidR="009E2884" w:rsidRPr="00171032" w:rsidRDefault="009E2884">
            <w:pPr>
              <w:jc w:val="center"/>
              <w:rPr>
                <w:rFonts w:ascii="Century Gothic" w:hAnsi="Century Gothic"/>
              </w:rPr>
            </w:pPr>
          </w:p>
        </w:tc>
        <w:tc>
          <w:tcPr>
            <w:tcW w:w="0" w:type="auto"/>
          </w:tcPr>
          <w:p w14:paraId="0CEEFD7B" w14:textId="77777777" w:rsidR="009E2884" w:rsidRPr="00171032" w:rsidRDefault="009E2884">
            <w:pPr>
              <w:rPr>
                <w:rFonts w:ascii="Century Gothic" w:hAnsi="Century Gothic"/>
              </w:rPr>
            </w:pPr>
          </w:p>
        </w:tc>
      </w:tr>
      <w:tr w:rsidR="009E2884" w:rsidRPr="00171032" w14:paraId="7EB53451" w14:textId="77777777">
        <w:tc>
          <w:tcPr>
            <w:tcW w:w="0" w:type="auto"/>
          </w:tcPr>
          <w:p w14:paraId="730C50D6" w14:textId="77777777" w:rsidR="009E2884" w:rsidRPr="00171032" w:rsidRDefault="009E2884">
            <w:pPr>
              <w:rPr>
                <w:rFonts w:ascii="Century Gothic" w:hAnsi="Century Gothic"/>
              </w:rPr>
            </w:pPr>
          </w:p>
        </w:tc>
        <w:tc>
          <w:tcPr>
            <w:tcW w:w="0" w:type="auto"/>
          </w:tcPr>
          <w:p w14:paraId="3A860E04" w14:textId="77777777" w:rsidR="009E2884" w:rsidRPr="00171032" w:rsidRDefault="00A453E3">
            <w:pPr>
              <w:jc w:val="center"/>
              <w:rPr>
                <w:rFonts w:ascii="Century Gothic" w:hAnsi="Century Gothic"/>
                <w:sz w:val="20"/>
                <w:szCs w:val="20"/>
              </w:rPr>
            </w:pPr>
            <w:r w:rsidRPr="00171032">
              <w:rPr>
                <w:rFonts w:ascii="Century Gothic" w:hAnsi="Century Gothic"/>
                <w:sz w:val="20"/>
                <w:szCs w:val="20"/>
              </w:rPr>
              <w:t>Cruise</w:t>
            </w:r>
          </w:p>
        </w:tc>
        <w:tc>
          <w:tcPr>
            <w:tcW w:w="0" w:type="auto"/>
          </w:tcPr>
          <w:p w14:paraId="43D47510" w14:textId="77777777" w:rsidR="009E2884" w:rsidRPr="00171032" w:rsidRDefault="009E2884">
            <w:pPr>
              <w:rPr>
                <w:rFonts w:ascii="Century Gothic" w:hAnsi="Century Gothic"/>
                <w:sz w:val="20"/>
                <w:szCs w:val="20"/>
              </w:rPr>
            </w:pPr>
          </w:p>
        </w:tc>
        <w:tc>
          <w:tcPr>
            <w:tcW w:w="0" w:type="auto"/>
          </w:tcPr>
          <w:p w14:paraId="489BB6D6" w14:textId="77777777" w:rsidR="009E2884" w:rsidRPr="00171032" w:rsidRDefault="00A453E3">
            <w:pPr>
              <w:rPr>
                <w:rFonts w:ascii="Century Gothic" w:hAnsi="Century Gothic"/>
                <w:sz w:val="20"/>
                <w:szCs w:val="20"/>
              </w:rPr>
            </w:pPr>
            <w:r w:rsidRPr="00171032">
              <w:rPr>
                <w:rFonts w:ascii="Century Gothic" w:hAnsi="Century Gothic"/>
                <w:sz w:val="20"/>
                <w:szCs w:val="20"/>
              </w:rPr>
              <w:t>Tsara Komba</w:t>
            </w:r>
          </w:p>
        </w:tc>
        <w:tc>
          <w:tcPr>
            <w:tcW w:w="0" w:type="auto"/>
          </w:tcPr>
          <w:p w14:paraId="18C20949" w14:textId="77777777" w:rsidR="009E2884" w:rsidRPr="00171032" w:rsidRDefault="009E2884">
            <w:pPr>
              <w:jc w:val="center"/>
              <w:rPr>
                <w:rFonts w:ascii="Century Gothic" w:hAnsi="Century Gothic"/>
                <w:sz w:val="20"/>
                <w:szCs w:val="20"/>
              </w:rPr>
            </w:pPr>
          </w:p>
        </w:tc>
        <w:tc>
          <w:tcPr>
            <w:tcW w:w="0" w:type="auto"/>
          </w:tcPr>
          <w:p w14:paraId="66EAEB51" w14:textId="7DB238D9" w:rsidR="009E2884" w:rsidRPr="00171032" w:rsidRDefault="00F3421B">
            <w:pPr>
              <w:rPr>
                <w:rFonts w:ascii="Century Gothic" w:hAnsi="Century Gothic"/>
                <w:sz w:val="20"/>
                <w:szCs w:val="20"/>
              </w:rPr>
            </w:pPr>
            <w:r w:rsidRPr="00171032">
              <w:rPr>
                <w:rFonts w:ascii="Century Gothic" w:hAnsi="Century Gothic"/>
                <w:sz w:val="20"/>
                <w:szCs w:val="20"/>
              </w:rPr>
              <w:t>Nosy Be Port</w:t>
            </w:r>
          </w:p>
        </w:tc>
        <w:tc>
          <w:tcPr>
            <w:tcW w:w="0" w:type="auto"/>
          </w:tcPr>
          <w:p w14:paraId="5D526C4C" w14:textId="77777777" w:rsidR="009E2884" w:rsidRPr="00171032" w:rsidRDefault="009E2884">
            <w:pPr>
              <w:jc w:val="center"/>
              <w:rPr>
                <w:rFonts w:ascii="Century Gothic" w:hAnsi="Century Gothic"/>
              </w:rPr>
            </w:pPr>
          </w:p>
        </w:tc>
        <w:tc>
          <w:tcPr>
            <w:tcW w:w="0" w:type="auto"/>
          </w:tcPr>
          <w:p w14:paraId="3E1192B3" w14:textId="77777777" w:rsidR="009E2884" w:rsidRPr="00171032" w:rsidRDefault="009E2884">
            <w:pPr>
              <w:jc w:val="center"/>
              <w:rPr>
                <w:rFonts w:ascii="Century Gothic" w:hAnsi="Century Gothic"/>
              </w:rPr>
            </w:pPr>
          </w:p>
        </w:tc>
        <w:tc>
          <w:tcPr>
            <w:tcW w:w="0" w:type="auto"/>
          </w:tcPr>
          <w:p w14:paraId="4335B6DE" w14:textId="77777777" w:rsidR="009E2884" w:rsidRPr="00171032" w:rsidRDefault="009E2884">
            <w:pPr>
              <w:rPr>
                <w:rFonts w:ascii="Century Gothic" w:hAnsi="Century Gothic"/>
              </w:rPr>
            </w:pPr>
          </w:p>
        </w:tc>
      </w:tr>
    </w:tbl>
    <w:p w14:paraId="15D19761" w14:textId="77777777" w:rsidR="006F49BD" w:rsidRDefault="006F49BD" w:rsidP="00AF3368">
      <w:pPr>
        <w:pStyle w:val="Heading1"/>
        <w:pBdr>
          <w:bottom w:val="single" w:sz="4" w:space="1" w:color="auto"/>
        </w:pBdr>
        <w:jc w:val="left"/>
        <w:rPr>
          <w:rFonts w:ascii="Century Gothic" w:hAnsi="Century Gothic"/>
          <w:sz w:val="22"/>
          <w:szCs w:val="22"/>
        </w:rPr>
      </w:pPr>
    </w:p>
    <w:p w14:paraId="3684CBD0" w14:textId="65AF6C10" w:rsidR="0047675B" w:rsidRPr="00171032" w:rsidRDefault="002E6E18" w:rsidP="0047675B">
      <w:pPr>
        <w:pStyle w:val="Heading1"/>
        <w:pBdr>
          <w:bottom w:val="single" w:sz="4" w:space="1" w:color="auto"/>
        </w:pBdr>
        <w:rPr>
          <w:rFonts w:ascii="Century Gothic" w:hAnsi="Century Gothic"/>
          <w:sz w:val="22"/>
          <w:szCs w:val="22"/>
        </w:rPr>
      </w:pPr>
      <w:r w:rsidRPr="00171032">
        <w:rPr>
          <w:rFonts w:ascii="Century Gothic" w:hAnsi="Century Gothic"/>
          <w:sz w:val="22"/>
          <w:szCs w:val="22"/>
        </w:rPr>
        <w:t>INFORMATIONEN VOR DER</w:t>
      </w:r>
      <w:r w:rsidR="0047675B" w:rsidRPr="00171032">
        <w:rPr>
          <w:rFonts w:ascii="Century Gothic" w:hAnsi="Century Gothic"/>
          <w:sz w:val="22"/>
          <w:szCs w:val="22"/>
        </w:rPr>
        <w:t xml:space="preserve"> </w:t>
      </w:r>
      <w:r w:rsidRPr="00171032">
        <w:rPr>
          <w:rFonts w:ascii="Century Gothic" w:hAnsi="Century Gothic"/>
          <w:sz w:val="22"/>
          <w:szCs w:val="22"/>
        </w:rPr>
        <w:t>ABREISE</w:t>
      </w:r>
    </w:p>
    <w:p w14:paraId="1F8BB26C" w14:textId="77777777" w:rsidR="0047675B" w:rsidRPr="00171032" w:rsidRDefault="0047675B" w:rsidP="0047675B">
      <w:pPr>
        <w:pStyle w:val="Heading1"/>
        <w:jc w:val="left"/>
        <w:rPr>
          <w:rFonts w:ascii="Century Gothic" w:hAnsi="Century Gothic"/>
          <w:sz w:val="18"/>
          <w:szCs w:val="18"/>
        </w:rPr>
      </w:pPr>
    </w:p>
    <w:p w14:paraId="4D489421" w14:textId="3ACF64EE" w:rsidR="0047675B" w:rsidRPr="00171032" w:rsidRDefault="002E6E18" w:rsidP="0047675B">
      <w:pPr>
        <w:pStyle w:val="Heading1"/>
        <w:jc w:val="left"/>
        <w:rPr>
          <w:rFonts w:ascii="Century Gothic" w:hAnsi="Century Gothic"/>
          <w:sz w:val="18"/>
          <w:szCs w:val="18"/>
        </w:rPr>
      </w:pPr>
      <w:r w:rsidRPr="00171032">
        <w:rPr>
          <w:rFonts w:ascii="Century Gothic" w:hAnsi="Century Gothic"/>
          <w:sz w:val="18"/>
          <w:szCs w:val="18"/>
        </w:rPr>
        <w:t>ABREISE</w:t>
      </w:r>
      <w:r w:rsidR="0047675B" w:rsidRPr="00171032">
        <w:rPr>
          <w:rFonts w:ascii="Century Gothic" w:hAnsi="Century Gothic"/>
          <w:sz w:val="18"/>
          <w:szCs w:val="18"/>
        </w:rPr>
        <w:t>:</w:t>
      </w:r>
    </w:p>
    <w:p w14:paraId="746786FC" w14:textId="136FEEBF" w:rsidR="0047675B" w:rsidRPr="00171032" w:rsidRDefault="002E6E18" w:rsidP="0047675B">
      <w:pPr>
        <w:jc w:val="both"/>
        <w:rPr>
          <w:rFonts w:ascii="Century Gothic" w:hAnsi="Century Gothic"/>
          <w:sz w:val="18"/>
          <w:szCs w:val="18"/>
        </w:rPr>
      </w:pPr>
      <w:r w:rsidRPr="00171032">
        <w:rPr>
          <w:rFonts w:ascii="Century Gothic" w:hAnsi="Century Gothic"/>
          <w:sz w:val="18"/>
          <w:szCs w:val="18"/>
        </w:rPr>
        <w:t>Wenn Sie am 1. Tag der Tour in Nosy Be ankommen, werden Sie vom Flughafen abgeholt und beginnen mit Ihrer Tour. Sollten Sie vor Tag 1 ankommen, können wir bei Bedarf eine Unterkunft vor der Tour für Sie organisieren.</w:t>
      </w:r>
    </w:p>
    <w:p w14:paraId="42B258F3" w14:textId="7DF0B4A2" w:rsidR="0047675B" w:rsidRPr="00171032" w:rsidRDefault="002E6E18" w:rsidP="0047675B">
      <w:pPr>
        <w:pStyle w:val="Heading1"/>
        <w:jc w:val="left"/>
        <w:rPr>
          <w:rFonts w:ascii="Century Gothic" w:hAnsi="Century Gothic"/>
          <w:sz w:val="18"/>
          <w:szCs w:val="18"/>
        </w:rPr>
      </w:pPr>
      <w:r w:rsidRPr="00171032">
        <w:rPr>
          <w:rFonts w:ascii="Century Gothic" w:hAnsi="Century Gothic"/>
          <w:sz w:val="18"/>
          <w:szCs w:val="18"/>
        </w:rPr>
        <w:t>UNTERKUNFT</w:t>
      </w:r>
      <w:r w:rsidR="0047675B" w:rsidRPr="00171032">
        <w:rPr>
          <w:rFonts w:ascii="Century Gothic" w:hAnsi="Century Gothic"/>
          <w:sz w:val="18"/>
          <w:szCs w:val="18"/>
        </w:rPr>
        <w:t>:</w:t>
      </w:r>
    </w:p>
    <w:p w14:paraId="587FAA8D"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r w:rsidRPr="00171032">
        <w:rPr>
          <w:rFonts w:ascii="Century Gothic" w:eastAsiaTheme="minorHAnsi" w:hAnsi="Century Gothic" w:cstheme="minorBidi"/>
          <w:b w:val="0"/>
          <w:bCs w:val="0"/>
          <w:color w:val="auto"/>
          <w:sz w:val="18"/>
          <w:szCs w:val="18"/>
        </w:rPr>
        <w:t>Bitte beachten Sie, dass Madagaskar ein Land ist, das in Bezug auf den Tourismus noch in den Kinderschuhen steckt. Die Unterkünfte sind begrenzt, daher sind alle oben genannten Unterkünfte abhängig von der Verfügbarkeit und wir behalten uns das Recht vor, diese durch ähnliche Unterkünfte mit gleichem Standard zu ersetzen.</w:t>
      </w:r>
    </w:p>
    <w:p w14:paraId="1772DD71"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p>
    <w:p w14:paraId="7B1FB2D0" w14:textId="34BED15E" w:rsidR="0047675B" w:rsidRPr="00171032" w:rsidRDefault="0047675B" w:rsidP="0047675B">
      <w:pPr>
        <w:pStyle w:val="Heading1"/>
        <w:jc w:val="left"/>
        <w:rPr>
          <w:rFonts w:ascii="Century Gothic" w:hAnsi="Century Gothic"/>
          <w:sz w:val="18"/>
          <w:szCs w:val="18"/>
        </w:rPr>
      </w:pPr>
      <w:r w:rsidRPr="00171032">
        <w:rPr>
          <w:rFonts w:ascii="Century Gothic" w:hAnsi="Century Gothic"/>
          <w:sz w:val="18"/>
          <w:szCs w:val="18"/>
        </w:rPr>
        <w:t>TRANSPORT:</w:t>
      </w:r>
    </w:p>
    <w:p w14:paraId="741281CF" w14:textId="191A7CF7" w:rsidR="00A07184" w:rsidRPr="00171032" w:rsidRDefault="00A07184" w:rsidP="0047675B">
      <w:pPr>
        <w:pStyle w:val="Heading1"/>
        <w:jc w:val="left"/>
        <w:rPr>
          <w:rFonts w:ascii="Century Gothic" w:eastAsiaTheme="minorHAnsi" w:hAnsi="Century Gothic" w:cstheme="minorBidi"/>
          <w:b w:val="0"/>
          <w:bCs w:val="0"/>
          <w:color w:val="auto"/>
          <w:sz w:val="18"/>
          <w:szCs w:val="18"/>
        </w:rPr>
      </w:pPr>
      <w:bookmarkStart w:id="1" w:name="_Insurance:"/>
      <w:bookmarkStart w:id="2" w:name="_Clothing_and_other"/>
      <w:bookmarkStart w:id="3" w:name="_Sleeping_bags"/>
      <w:bookmarkStart w:id="4" w:name="_Visas"/>
      <w:bookmarkEnd w:id="1"/>
      <w:bookmarkEnd w:id="2"/>
      <w:bookmarkEnd w:id="3"/>
      <w:bookmarkEnd w:id="4"/>
      <w:r w:rsidRPr="00171032">
        <w:rPr>
          <w:rFonts w:ascii="Century Gothic" w:eastAsiaTheme="minorHAnsi" w:hAnsi="Century Gothic" w:cstheme="minorBidi"/>
          <w:b w:val="0"/>
          <w:bCs w:val="0"/>
          <w:color w:val="auto"/>
          <w:sz w:val="18"/>
          <w:szCs w:val="18"/>
        </w:rPr>
        <w:t xml:space="preserve">In Antananarivo benutzen wir ein klimatisiertes Fahrzeug, für den Rest der Tour </w:t>
      </w:r>
      <w:r w:rsidR="00016E75">
        <w:rPr>
          <w:rFonts w:ascii="Century Gothic" w:eastAsiaTheme="minorHAnsi" w:hAnsi="Century Gothic" w:cstheme="minorBidi"/>
          <w:b w:val="0"/>
          <w:bCs w:val="0"/>
          <w:color w:val="auto"/>
          <w:sz w:val="18"/>
          <w:szCs w:val="18"/>
        </w:rPr>
        <w:t>verwenden</w:t>
      </w:r>
      <w:r w:rsidRPr="00171032">
        <w:rPr>
          <w:rFonts w:ascii="Century Gothic" w:eastAsiaTheme="minorHAnsi" w:hAnsi="Century Gothic" w:cstheme="minorBidi"/>
          <w:b w:val="0"/>
          <w:bCs w:val="0"/>
          <w:color w:val="auto"/>
          <w:sz w:val="18"/>
          <w:szCs w:val="18"/>
        </w:rPr>
        <w:t xml:space="preserve"> wir 4x4-Fahrzeuge.</w:t>
      </w:r>
    </w:p>
    <w:p w14:paraId="0AAE1CFF"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p>
    <w:p w14:paraId="65D0F562" w14:textId="050ACED9" w:rsidR="0047675B" w:rsidRPr="00171032" w:rsidRDefault="0047675B" w:rsidP="0047675B">
      <w:pPr>
        <w:pStyle w:val="Heading1"/>
        <w:jc w:val="left"/>
        <w:rPr>
          <w:rFonts w:ascii="Century Gothic" w:hAnsi="Century Gothic"/>
          <w:sz w:val="18"/>
          <w:szCs w:val="18"/>
        </w:rPr>
      </w:pPr>
      <w:r w:rsidRPr="00171032">
        <w:rPr>
          <w:rFonts w:ascii="Century Gothic" w:hAnsi="Century Gothic"/>
          <w:sz w:val="18"/>
          <w:szCs w:val="18"/>
        </w:rPr>
        <w:t>VISAS:</w:t>
      </w:r>
    </w:p>
    <w:p w14:paraId="37221FD1"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lang w:eastAsia="en-ZA"/>
        </w:rPr>
      </w:pPr>
      <w:r w:rsidRPr="00171032">
        <w:rPr>
          <w:rFonts w:ascii="Century Gothic" w:eastAsiaTheme="minorHAnsi" w:hAnsi="Century Gothic" w:cstheme="minorBidi"/>
          <w:b w:val="0"/>
          <w:bCs w:val="0"/>
          <w:color w:val="auto"/>
          <w:sz w:val="18"/>
          <w:szCs w:val="18"/>
          <w:lang w:eastAsia="en-ZA"/>
        </w:rPr>
        <w:t>Für die Einreise nach Madagaskar ist ein Visum erforderlich, das bei der Ankunft am Flughafen von Antananarivo mit einer Gültigkeit von bis zu 60 Tagen leicht zu erhalten ist. Touristen, die weniger als einen Monat bleiben, können ein Visum für 115'000 Ariary (ca. 35 €) erwerben. Es ist ratsam, mit genauen Beträgen oder Kleinwährung zu bezahlen. Es werden keine Fotos verlangt, aber bitte stellen Sie sicher, dass die Pässe noch mindestens 6 Monate nach dem Rückreisedatum gültig sind.</w:t>
      </w:r>
    </w:p>
    <w:p w14:paraId="2187C66F"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lang w:eastAsia="en-ZA"/>
        </w:rPr>
      </w:pPr>
    </w:p>
    <w:p w14:paraId="79B57CCF" w14:textId="4ADA313A" w:rsidR="0047675B" w:rsidRPr="00171032" w:rsidRDefault="00A07184" w:rsidP="0047675B">
      <w:pPr>
        <w:pStyle w:val="Heading1"/>
        <w:jc w:val="left"/>
        <w:rPr>
          <w:rFonts w:ascii="Century Gothic" w:hAnsi="Century Gothic"/>
          <w:sz w:val="18"/>
          <w:szCs w:val="18"/>
        </w:rPr>
      </w:pPr>
      <w:r w:rsidRPr="00171032">
        <w:rPr>
          <w:rFonts w:ascii="Century Gothic" w:hAnsi="Century Gothic"/>
          <w:sz w:val="18"/>
          <w:szCs w:val="18"/>
        </w:rPr>
        <w:t>REISEVERSICHERUNG</w:t>
      </w:r>
      <w:r w:rsidR="0047675B" w:rsidRPr="00171032">
        <w:rPr>
          <w:rFonts w:ascii="Century Gothic" w:hAnsi="Century Gothic"/>
          <w:sz w:val="18"/>
          <w:szCs w:val="18"/>
        </w:rPr>
        <w:t>:</w:t>
      </w:r>
    </w:p>
    <w:p w14:paraId="18F9E5B0"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r w:rsidRPr="00171032">
        <w:rPr>
          <w:rFonts w:ascii="Century Gothic" w:eastAsiaTheme="minorHAnsi" w:hAnsi="Century Gothic" w:cstheme="minorBidi"/>
          <w:b w:val="0"/>
          <w:bCs w:val="0"/>
          <w:color w:val="auto"/>
          <w:sz w:val="18"/>
          <w:szCs w:val="18"/>
        </w:rPr>
        <w:t>Bitte beachten Sie, dass eine Reise- und Stornierungsversicherung für jeden Gast, der mit Jenman Madagascar Safaris reist, obligatorisch ist. Alle Versicherungen liegen in der alleinigen Verantwortung unserer Gäste. Bitte stellen Sie sicher, dass Sie Ihre eigene Versicherung mit Schutz für die gesamte Dauer Ihrer Reise abschließen, um Personenschäden, Schäden und Verlust von persönlichen Gegenständen, einschließlich, aber nicht beschränkt auf Kameraausrüstung und andere elektronische Gegenstände, medizinische Kosten, Rückführungskosten und Verlust von Gepäck, etc. zu decken. Bitte wenden Sie sich an Ihr Reisebüro, wenn Sie Hilfe benötigen.</w:t>
      </w:r>
    </w:p>
    <w:p w14:paraId="3972132C"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p>
    <w:p w14:paraId="113EC10D" w14:textId="08E9DCAC" w:rsidR="0047675B" w:rsidRPr="00171032" w:rsidRDefault="00A07184" w:rsidP="0047675B">
      <w:pPr>
        <w:pStyle w:val="Heading1"/>
        <w:jc w:val="left"/>
        <w:rPr>
          <w:rFonts w:ascii="Century Gothic" w:hAnsi="Century Gothic"/>
          <w:sz w:val="18"/>
          <w:szCs w:val="18"/>
        </w:rPr>
      </w:pPr>
      <w:r w:rsidRPr="00171032">
        <w:rPr>
          <w:rFonts w:ascii="Century Gothic" w:hAnsi="Century Gothic"/>
          <w:sz w:val="18"/>
          <w:szCs w:val="18"/>
        </w:rPr>
        <w:t>MACHEN SIE IHRE REISE BEDEUTEND</w:t>
      </w:r>
      <w:r w:rsidR="0047675B" w:rsidRPr="00171032">
        <w:rPr>
          <w:rFonts w:ascii="Century Gothic" w:hAnsi="Century Gothic"/>
          <w:sz w:val="18"/>
          <w:szCs w:val="18"/>
        </w:rPr>
        <w:t>:</w:t>
      </w:r>
    </w:p>
    <w:p w14:paraId="5E67511B" w14:textId="77777777" w:rsidR="00A07184" w:rsidRPr="00171032" w:rsidRDefault="00A07184" w:rsidP="0047675B">
      <w:pPr>
        <w:jc w:val="both"/>
        <w:rPr>
          <w:rFonts w:ascii="Century Gothic" w:hAnsi="Century Gothic"/>
          <w:sz w:val="18"/>
          <w:szCs w:val="18"/>
        </w:rPr>
      </w:pPr>
      <w:r w:rsidRPr="00171032">
        <w:rPr>
          <w:rFonts w:ascii="Century Gothic" w:hAnsi="Century Gothic"/>
          <w:sz w:val="18"/>
          <w:szCs w:val="18"/>
        </w:rPr>
        <w:t>Die Grow Africa Foundation (163-738 NPO) ist die Initiative für verantwortungsbewussten Tourismus, die von Jenman African Safaris and Hideaways gegründet wurde. Das Ziel von Grow Africa ist es, einen positiven Einfluss auf die Umwelt, die Gesellschaft und die Wirtschaft in den Ländern, in die wir reisen, zu nehmen. Wir tun dies, indem wir lokale Sozial- und Umweltprojekte initiieren und unterstützen.</w:t>
      </w:r>
    </w:p>
    <w:p w14:paraId="0576711F" w14:textId="434E1A40" w:rsidR="0047675B" w:rsidRPr="00171032" w:rsidRDefault="00A07184" w:rsidP="0047675B">
      <w:pPr>
        <w:pStyle w:val="BodyText3"/>
        <w:tabs>
          <w:tab w:val="clear" w:pos="-360"/>
          <w:tab w:val="clear" w:pos="0"/>
        </w:tabs>
        <w:suppressAutoHyphens w:val="0"/>
        <w:jc w:val="both"/>
        <w:rPr>
          <w:rFonts w:ascii="Century Gothic" w:eastAsiaTheme="minorHAnsi" w:hAnsi="Century Gothic" w:cstheme="minorBidi"/>
          <w:bCs/>
          <w:sz w:val="18"/>
          <w:szCs w:val="18"/>
          <w:lang w:val="de-DE"/>
        </w:rPr>
      </w:pPr>
      <w:r w:rsidRPr="00171032">
        <w:rPr>
          <w:rFonts w:ascii="Century Gothic" w:eastAsiaTheme="minorHAnsi" w:hAnsi="Century Gothic" w:cstheme="minorBidi"/>
          <w:b/>
          <w:sz w:val="18"/>
          <w:szCs w:val="18"/>
          <w:lang w:val="de-DE"/>
        </w:rPr>
        <w:t xml:space="preserve">Ihre Buchung macht einen Unterschied:  </w:t>
      </w:r>
      <w:r w:rsidRPr="00171032">
        <w:rPr>
          <w:rFonts w:ascii="Century Gothic" w:eastAsiaTheme="minorHAnsi" w:hAnsi="Century Gothic" w:cstheme="minorBidi"/>
          <w:bCs/>
          <w:sz w:val="18"/>
          <w:szCs w:val="18"/>
          <w:lang w:val="de-DE"/>
        </w:rPr>
        <w:t xml:space="preserve">Mit jeder Buchung im Wert von R10.000 / US$1.000 / EUR1.000 oder mehr geht eine Spende von R50 / US$5 / EUR5 an die Grow Africa Foundation.  Klicken Sie hier, um die Projekte zu sehen, die Sie mit Ihrer Buchung unterstützen: </w:t>
      </w:r>
      <w:hyperlink r:id="rId42" w:history="1">
        <w:r w:rsidRPr="00171032">
          <w:rPr>
            <w:rStyle w:val="Hyperlink"/>
            <w:rFonts w:ascii="Century Gothic" w:eastAsiaTheme="minorHAnsi" w:hAnsi="Century Gothic" w:cstheme="minorBidi"/>
            <w:bCs/>
            <w:sz w:val="18"/>
            <w:szCs w:val="18"/>
            <w:lang w:val="de-DE"/>
          </w:rPr>
          <w:t>http://www.jenmansafaris.com/about-us/grow-africa/</w:t>
        </w:r>
      </w:hyperlink>
    </w:p>
    <w:p w14:paraId="1D40BFF7" w14:textId="77777777" w:rsidR="00A07184" w:rsidRPr="00171032" w:rsidRDefault="00A07184" w:rsidP="0047675B">
      <w:pPr>
        <w:pStyle w:val="BodyText3"/>
        <w:tabs>
          <w:tab w:val="clear" w:pos="-360"/>
          <w:tab w:val="clear" w:pos="0"/>
        </w:tabs>
        <w:suppressAutoHyphens w:val="0"/>
        <w:jc w:val="both"/>
        <w:rPr>
          <w:rFonts w:ascii="Century Gothic" w:hAnsi="Century Gothic"/>
          <w:bCs/>
          <w:color w:val="FF0000"/>
          <w:sz w:val="18"/>
          <w:szCs w:val="18"/>
          <w:lang w:val="de-DE"/>
        </w:rPr>
      </w:pPr>
    </w:p>
    <w:p w14:paraId="0DC3D768" w14:textId="3328C7CD" w:rsidR="0047675B" w:rsidRPr="00565585" w:rsidRDefault="00A07184" w:rsidP="0047675B">
      <w:pPr>
        <w:pStyle w:val="BodyText3"/>
        <w:tabs>
          <w:tab w:val="clear" w:pos="-360"/>
          <w:tab w:val="clear" w:pos="0"/>
        </w:tabs>
        <w:suppressAutoHyphens w:val="0"/>
        <w:jc w:val="both"/>
        <w:rPr>
          <w:rFonts w:ascii="Century Gothic" w:eastAsiaTheme="minorHAnsi" w:hAnsi="Century Gothic" w:cstheme="minorBidi"/>
          <w:b/>
          <w:sz w:val="18"/>
          <w:szCs w:val="18"/>
          <w:lang w:val="de-DE"/>
        </w:rPr>
      </w:pPr>
      <w:bookmarkStart w:id="5" w:name="_Hlk146117071"/>
      <w:r w:rsidRPr="00565585">
        <w:rPr>
          <w:rFonts w:ascii="Century Gothic" w:eastAsiaTheme="minorHAnsi" w:hAnsi="Century Gothic" w:cstheme="minorBidi"/>
          <w:b/>
          <w:sz w:val="18"/>
          <w:szCs w:val="18"/>
          <w:lang w:val="de-DE"/>
        </w:rPr>
        <w:t xml:space="preserve">Für weitere Informationen zu den Attraktionen, Unterkünften und Orten, die auf dieser Tour besucht werden, laden wir Sie ein, sich durch die Tourliste auf unserer Website </w:t>
      </w:r>
      <w:hyperlink r:id="rId43" w:history="1">
        <w:r w:rsidRPr="00565585">
          <w:rPr>
            <w:rStyle w:val="Hyperlink"/>
            <w:rFonts w:ascii="Century Gothic" w:eastAsiaTheme="minorHAnsi" w:hAnsi="Century Gothic" w:cstheme="minorBidi"/>
            <w:b/>
            <w:sz w:val="18"/>
            <w:szCs w:val="18"/>
            <w:lang w:val="de-DE"/>
          </w:rPr>
          <w:t>www.jenmansafaris.com</w:t>
        </w:r>
      </w:hyperlink>
      <w:r w:rsidRPr="00565585">
        <w:rPr>
          <w:rFonts w:ascii="Century Gothic" w:eastAsiaTheme="minorHAnsi" w:hAnsi="Century Gothic" w:cstheme="minorBidi"/>
          <w:b/>
          <w:sz w:val="18"/>
          <w:szCs w:val="18"/>
          <w:lang w:val="de-DE"/>
        </w:rPr>
        <w:t xml:space="preserve"> zu klicken. Dort finden Sie auch Informationen über die Verfügbarkeit und mögliche Verlängerungen unserer geplanten Touren. Unser Reservierungsbüro steht Ihnen gerne zur Verfügung und wir freuen uns darauf, Sie online auf Jenman begrüßen zu dürfen!</w:t>
      </w:r>
    </w:p>
    <w:bookmarkEnd w:id="5"/>
    <w:p w14:paraId="2D2B5905" w14:textId="77777777" w:rsidR="0047675B" w:rsidRPr="00171032" w:rsidRDefault="0047675B" w:rsidP="0047675B">
      <w:pPr>
        <w:pStyle w:val="Heading1"/>
        <w:rPr>
          <w:rFonts w:ascii="Century Gothic" w:hAnsi="Century Gothic"/>
          <w:color w:val="FF0000"/>
          <w:sz w:val="18"/>
          <w:szCs w:val="18"/>
        </w:rPr>
      </w:pPr>
    </w:p>
    <w:p w14:paraId="7302DD0B" w14:textId="77777777" w:rsidR="0047675B" w:rsidRPr="00171032" w:rsidRDefault="0047675B">
      <w:pPr>
        <w:pStyle w:val="Heading2"/>
        <w:rPr>
          <w:rFonts w:ascii="Century Gothic" w:hAnsi="Century Gothic"/>
        </w:rPr>
      </w:pPr>
    </w:p>
    <w:sectPr w:rsidR="0047675B" w:rsidRPr="00171032" w:rsidSect="00FB1846">
      <w:headerReference w:type="default" r:id="rId44"/>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4C7FAC" w14:textId="77777777" w:rsidR="008056A5" w:rsidRPr="00171032" w:rsidRDefault="008056A5" w:rsidP="000B613D">
      <w:pPr>
        <w:spacing w:after="0" w:line="240" w:lineRule="auto"/>
      </w:pPr>
      <w:r w:rsidRPr="00171032">
        <w:separator/>
      </w:r>
    </w:p>
  </w:endnote>
  <w:endnote w:type="continuationSeparator" w:id="0">
    <w:p w14:paraId="1E85C3E0" w14:textId="77777777" w:rsidR="008056A5" w:rsidRPr="00171032" w:rsidRDefault="008056A5" w:rsidP="000B613D">
      <w:pPr>
        <w:spacing w:after="0" w:line="240" w:lineRule="auto"/>
      </w:pPr>
      <w:r w:rsidRPr="0017103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1AE82F" w14:textId="77777777" w:rsidR="008056A5" w:rsidRPr="00171032" w:rsidRDefault="008056A5" w:rsidP="000B613D">
      <w:pPr>
        <w:spacing w:after="0" w:line="240" w:lineRule="auto"/>
      </w:pPr>
      <w:r w:rsidRPr="00171032">
        <w:separator/>
      </w:r>
    </w:p>
  </w:footnote>
  <w:footnote w:type="continuationSeparator" w:id="0">
    <w:p w14:paraId="6883FDD4" w14:textId="77777777" w:rsidR="008056A5" w:rsidRPr="00171032" w:rsidRDefault="008056A5" w:rsidP="000B613D">
      <w:pPr>
        <w:spacing w:after="0" w:line="240" w:lineRule="auto"/>
      </w:pPr>
      <w:r w:rsidRPr="00171032">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color w:val="auto"/>
        <w:spacing w:val="0"/>
      </w:rPr>
    </w:sdtEndPr>
    <w:sdtContent>
      <w:p w14:paraId="6EABAB60" w14:textId="79C2E5E5" w:rsidR="00A453E3" w:rsidRPr="00171032" w:rsidRDefault="003E297C" w:rsidP="00870551">
        <w:pPr>
          <w:pStyle w:val="Header"/>
          <w:jc w:val="right"/>
          <w:rPr>
            <w:b/>
            <w:bCs/>
          </w:rPr>
        </w:pPr>
        <w:r w:rsidRPr="00171032">
          <w:rPr>
            <w:color w:val="808080" w:themeColor="background1" w:themeShade="80"/>
            <w:spacing w:val="60"/>
          </w:rPr>
          <w:t>Seite</w:t>
        </w:r>
        <w:r w:rsidR="00A453E3" w:rsidRPr="00171032">
          <w:t xml:space="preserve"> | </w:t>
        </w:r>
        <w:r w:rsidR="00A453E3" w:rsidRPr="00171032">
          <w:fldChar w:fldCharType="begin"/>
        </w:r>
        <w:r w:rsidR="00A453E3" w:rsidRPr="00171032">
          <w:instrText xml:space="preserve"> PAGE   \* MERGEFORMAT </w:instrText>
        </w:r>
        <w:r w:rsidR="00A453E3" w:rsidRPr="00171032">
          <w:fldChar w:fldCharType="separate"/>
        </w:r>
        <w:r w:rsidR="00391702" w:rsidRPr="00171032">
          <w:rPr>
            <w:b/>
            <w:bCs/>
          </w:rPr>
          <w:t>2</w:t>
        </w:r>
        <w:r w:rsidR="00A453E3" w:rsidRPr="00171032">
          <w:rPr>
            <w:b/>
            <w:bCs/>
          </w:rPr>
          <w:fldChar w:fldCharType="end"/>
        </w:r>
      </w:p>
    </w:sdtContent>
  </w:sdt>
  <w:p w14:paraId="4ADA73D7" w14:textId="77777777" w:rsidR="00A453E3" w:rsidRPr="00171032" w:rsidRDefault="00A453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4D34FE6"/>
    <w:multiLevelType w:val="hybridMultilevel"/>
    <w:tmpl w:val="EA882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614090043">
    <w:abstractNumId w:val="1"/>
  </w:num>
  <w:num w:numId="2" w16cid:durableId="3611691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VQtBAGkERJ7EgLFb1qNGGUNegSdswZ1OJsLMnnEByO1xLbBZDRY5pC6ynUJNYi+cOYZHiY70Bt5szWjIb4+dqw==" w:salt="gwoyvveOnkJ1+JKCcj5WNA=="/>
  <w:zoom w:percent="100"/>
  <w:removePersonalInformation/>
  <w:removeDateAndTime/>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1846"/>
    <w:rsid w:val="00016E75"/>
    <w:rsid w:val="00017B08"/>
    <w:rsid w:val="000409EE"/>
    <w:rsid w:val="00053C0F"/>
    <w:rsid w:val="000663F0"/>
    <w:rsid w:val="000904EB"/>
    <w:rsid w:val="000B46FB"/>
    <w:rsid w:val="000B613D"/>
    <w:rsid w:val="000C0001"/>
    <w:rsid w:val="000C2A95"/>
    <w:rsid w:val="000D4D34"/>
    <w:rsid w:val="000D7B5E"/>
    <w:rsid w:val="00103584"/>
    <w:rsid w:val="00116A91"/>
    <w:rsid w:val="00125708"/>
    <w:rsid w:val="00126909"/>
    <w:rsid w:val="00132DB0"/>
    <w:rsid w:val="0014011F"/>
    <w:rsid w:val="00160ACA"/>
    <w:rsid w:val="00163BF2"/>
    <w:rsid w:val="00171032"/>
    <w:rsid w:val="001778CD"/>
    <w:rsid w:val="001911DF"/>
    <w:rsid w:val="00194DAF"/>
    <w:rsid w:val="001B3B81"/>
    <w:rsid w:val="001C5CB1"/>
    <w:rsid w:val="001D2ADB"/>
    <w:rsid w:val="001D3BC0"/>
    <w:rsid w:val="00202953"/>
    <w:rsid w:val="00220DA6"/>
    <w:rsid w:val="002221B5"/>
    <w:rsid w:val="002247AD"/>
    <w:rsid w:val="002268F5"/>
    <w:rsid w:val="0024406F"/>
    <w:rsid w:val="00244EB5"/>
    <w:rsid w:val="00271256"/>
    <w:rsid w:val="00274E68"/>
    <w:rsid w:val="00284C4F"/>
    <w:rsid w:val="00294316"/>
    <w:rsid w:val="00296446"/>
    <w:rsid w:val="002C1205"/>
    <w:rsid w:val="002C44B8"/>
    <w:rsid w:val="002D03EC"/>
    <w:rsid w:val="002E6E18"/>
    <w:rsid w:val="002E7464"/>
    <w:rsid w:val="00304A7B"/>
    <w:rsid w:val="003138FE"/>
    <w:rsid w:val="003215F1"/>
    <w:rsid w:val="003302B9"/>
    <w:rsid w:val="00341091"/>
    <w:rsid w:val="00352D5A"/>
    <w:rsid w:val="0036184E"/>
    <w:rsid w:val="003669DE"/>
    <w:rsid w:val="003913B5"/>
    <w:rsid w:val="00391702"/>
    <w:rsid w:val="003B2222"/>
    <w:rsid w:val="003B4DA8"/>
    <w:rsid w:val="003C7898"/>
    <w:rsid w:val="003D438D"/>
    <w:rsid w:val="003E297C"/>
    <w:rsid w:val="003E37D1"/>
    <w:rsid w:val="003F3C92"/>
    <w:rsid w:val="004013DF"/>
    <w:rsid w:val="00410AFE"/>
    <w:rsid w:val="0041615F"/>
    <w:rsid w:val="0044290A"/>
    <w:rsid w:val="0045502F"/>
    <w:rsid w:val="004732FF"/>
    <w:rsid w:val="0047675B"/>
    <w:rsid w:val="00486984"/>
    <w:rsid w:val="0049211D"/>
    <w:rsid w:val="004931F5"/>
    <w:rsid w:val="00493DB7"/>
    <w:rsid w:val="00495AD0"/>
    <w:rsid w:val="004978F9"/>
    <w:rsid w:val="004A0CBF"/>
    <w:rsid w:val="004C10E5"/>
    <w:rsid w:val="004D1615"/>
    <w:rsid w:val="004F2572"/>
    <w:rsid w:val="004F40E8"/>
    <w:rsid w:val="00520C0E"/>
    <w:rsid w:val="00526882"/>
    <w:rsid w:val="005433EF"/>
    <w:rsid w:val="00555352"/>
    <w:rsid w:val="005564E3"/>
    <w:rsid w:val="00565585"/>
    <w:rsid w:val="0056720D"/>
    <w:rsid w:val="0057281B"/>
    <w:rsid w:val="00577B21"/>
    <w:rsid w:val="005919E5"/>
    <w:rsid w:val="005A29BC"/>
    <w:rsid w:val="005A3E89"/>
    <w:rsid w:val="005B3378"/>
    <w:rsid w:val="005B35AA"/>
    <w:rsid w:val="005C6E05"/>
    <w:rsid w:val="005D251D"/>
    <w:rsid w:val="005F1377"/>
    <w:rsid w:val="005F402A"/>
    <w:rsid w:val="006110EF"/>
    <w:rsid w:val="00614F56"/>
    <w:rsid w:val="00616244"/>
    <w:rsid w:val="006168A8"/>
    <w:rsid w:val="0068177F"/>
    <w:rsid w:val="00687318"/>
    <w:rsid w:val="00695354"/>
    <w:rsid w:val="006A06F8"/>
    <w:rsid w:val="006A4B3A"/>
    <w:rsid w:val="006B651D"/>
    <w:rsid w:val="006C07BF"/>
    <w:rsid w:val="006C1447"/>
    <w:rsid w:val="006E396C"/>
    <w:rsid w:val="006E3C15"/>
    <w:rsid w:val="006E51D0"/>
    <w:rsid w:val="006E78DA"/>
    <w:rsid w:val="006F49BD"/>
    <w:rsid w:val="00705120"/>
    <w:rsid w:val="007079BA"/>
    <w:rsid w:val="0071676A"/>
    <w:rsid w:val="007349DE"/>
    <w:rsid w:val="0073789D"/>
    <w:rsid w:val="00737962"/>
    <w:rsid w:val="00742E9B"/>
    <w:rsid w:val="00743BF4"/>
    <w:rsid w:val="00752D18"/>
    <w:rsid w:val="00765693"/>
    <w:rsid w:val="00767797"/>
    <w:rsid w:val="00767D20"/>
    <w:rsid w:val="0079236F"/>
    <w:rsid w:val="007A1757"/>
    <w:rsid w:val="007C4141"/>
    <w:rsid w:val="007D0A72"/>
    <w:rsid w:val="007D42BC"/>
    <w:rsid w:val="007D4F55"/>
    <w:rsid w:val="007E07D4"/>
    <w:rsid w:val="007E0F66"/>
    <w:rsid w:val="007E17EF"/>
    <w:rsid w:val="007E2C71"/>
    <w:rsid w:val="007E3B6F"/>
    <w:rsid w:val="007F4D36"/>
    <w:rsid w:val="008013EF"/>
    <w:rsid w:val="008041D5"/>
    <w:rsid w:val="00804F46"/>
    <w:rsid w:val="008056A5"/>
    <w:rsid w:val="00806745"/>
    <w:rsid w:val="00841B29"/>
    <w:rsid w:val="00842D68"/>
    <w:rsid w:val="0084510E"/>
    <w:rsid w:val="00846440"/>
    <w:rsid w:val="00857E2D"/>
    <w:rsid w:val="00870551"/>
    <w:rsid w:val="00871298"/>
    <w:rsid w:val="008977B5"/>
    <w:rsid w:val="008B2EC5"/>
    <w:rsid w:val="008E3042"/>
    <w:rsid w:val="008E3F40"/>
    <w:rsid w:val="0091479C"/>
    <w:rsid w:val="00917C95"/>
    <w:rsid w:val="00941DD8"/>
    <w:rsid w:val="00945C7A"/>
    <w:rsid w:val="0095157A"/>
    <w:rsid w:val="00953236"/>
    <w:rsid w:val="00954B17"/>
    <w:rsid w:val="0095722D"/>
    <w:rsid w:val="0096118A"/>
    <w:rsid w:val="00963136"/>
    <w:rsid w:val="00965BC0"/>
    <w:rsid w:val="0098509A"/>
    <w:rsid w:val="009A0CA7"/>
    <w:rsid w:val="009A576A"/>
    <w:rsid w:val="009C095D"/>
    <w:rsid w:val="009C26E6"/>
    <w:rsid w:val="009D2253"/>
    <w:rsid w:val="009E2884"/>
    <w:rsid w:val="009E7D3A"/>
    <w:rsid w:val="009F0F2D"/>
    <w:rsid w:val="009F21A5"/>
    <w:rsid w:val="009F3D2E"/>
    <w:rsid w:val="009F5074"/>
    <w:rsid w:val="00A045D2"/>
    <w:rsid w:val="00A05621"/>
    <w:rsid w:val="00A07184"/>
    <w:rsid w:val="00A103AB"/>
    <w:rsid w:val="00A17FDF"/>
    <w:rsid w:val="00A27A69"/>
    <w:rsid w:val="00A453E3"/>
    <w:rsid w:val="00A475ED"/>
    <w:rsid w:val="00A50164"/>
    <w:rsid w:val="00A5587B"/>
    <w:rsid w:val="00A610D9"/>
    <w:rsid w:val="00A85087"/>
    <w:rsid w:val="00A86EF6"/>
    <w:rsid w:val="00A911D3"/>
    <w:rsid w:val="00AB3AA0"/>
    <w:rsid w:val="00AB5406"/>
    <w:rsid w:val="00AD6E25"/>
    <w:rsid w:val="00AE1BAB"/>
    <w:rsid w:val="00AF3368"/>
    <w:rsid w:val="00AF50A6"/>
    <w:rsid w:val="00B05A40"/>
    <w:rsid w:val="00B060C1"/>
    <w:rsid w:val="00B16C0D"/>
    <w:rsid w:val="00B406FE"/>
    <w:rsid w:val="00B43726"/>
    <w:rsid w:val="00B4478D"/>
    <w:rsid w:val="00B80750"/>
    <w:rsid w:val="00B942F9"/>
    <w:rsid w:val="00BB6E4E"/>
    <w:rsid w:val="00BC18D3"/>
    <w:rsid w:val="00BE5DE9"/>
    <w:rsid w:val="00BF1C67"/>
    <w:rsid w:val="00BF5EEF"/>
    <w:rsid w:val="00C51B5F"/>
    <w:rsid w:val="00C76E89"/>
    <w:rsid w:val="00C7727A"/>
    <w:rsid w:val="00C91AB9"/>
    <w:rsid w:val="00C925E3"/>
    <w:rsid w:val="00CA3070"/>
    <w:rsid w:val="00CA5771"/>
    <w:rsid w:val="00CB486D"/>
    <w:rsid w:val="00CD3B3D"/>
    <w:rsid w:val="00CF3C53"/>
    <w:rsid w:val="00D1249D"/>
    <w:rsid w:val="00D44923"/>
    <w:rsid w:val="00D5347C"/>
    <w:rsid w:val="00D7682D"/>
    <w:rsid w:val="00D901E9"/>
    <w:rsid w:val="00D9389D"/>
    <w:rsid w:val="00D94B46"/>
    <w:rsid w:val="00D963B3"/>
    <w:rsid w:val="00D96B19"/>
    <w:rsid w:val="00DB1996"/>
    <w:rsid w:val="00DD12FE"/>
    <w:rsid w:val="00DE111D"/>
    <w:rsid w:val="00DE1F61"/>
    <w:rsid w:val="00DE20AE"/>
    <w:rsid w:val="00DE62D9"/>
    <w:rsid w:val="00E16430"/>
    <w:rsid w:val="00E21367"/>
    <w:rsid w:val="00E241BD"/>
    <w:rsid w:val="00E25E35"/>
    <w:rsid w:val="00E34B8A"/>
    <w:rsid w:val="00E41E71"/>
    <w:rsid w:val="00E4230A"/>
    <w:rsid w:val="00E43599"/>
    <w:rsid w:val="00E52ADA"/>
    <w:rsid w:val="00E63766"/>
    <w:rsid w:val="00E74B60"/>
    <w:rsid w:val="00EA1FBC"/>
    <w:rsid w:val="00EA3B01"/>
    <w:rsid w:val="00EB4297"/>
    <w:rsid w:val="00ED2575"/>
    <w:rsid w:val="00EF4644"/>
    <w:rsid w:val="00F02879"/>
    <w:rsid w:val="00F06A84"/>
    <w:rsid w:val="00F17894"/>
    <w:rsid w:val="00F3421B"/>
    <w:rsid w:val="00F37996"/>
    <w:rsid w:val="00F4203A"/>
    <w:rsid w:val="00F430F1"/>
    <w:rsid w:val="00F52E0B"/>
    <w:rsid w:val="00F607D4"/>
    <w:rsid w:val="00F60DAC"/>
    <w:rsid w:val="00F63569"/>
    <w:rsid w:val="00F64EE4"/>
    <w:rsid w:val="00F661ED"/>
    <w:rsid w:val="00F80807"/>
    <w:rsid w:val="00F86267"/>
    <w:rsid w:val="00F87A6E"/>
    <w:rsid w:val="00FA1731"/>
    <w:rsid w:val="00FB1846"/>
    <w:rsid w:val="00FB1C84"/>
    <w:rsid w:val="00FD4D0E"/>
    <w:rsid w:val="00FF1CCF"/>
    <w:rsid w:val="00FF1DF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F2A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de-DE"/>
    </w:rPr>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odyText3">
    <w:name w:val="Body Text 3"/>
    <w:basedOn w:val="Normal"/>
    <w:link w:val="BodyText3Char"/>
    <w:semiHidden/>
    <w:unhideWhenUsed/>
    <w:rsid w:val="0047675B"/>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spacing w:after="0" w:line="240" w:lineRule="auto"/>
    </w:pPr>
    <w:rPr>
      <w:rFonts w:ascii="Times New Roman" w:eastAsia="Times New Roman" w:hAnsi="Times New Roman" w:cs="Times New Roman"/>
      <w:lang w:val="en-GB"/>
    </w:rPr>
  </w:style>
  <w:style w:type="character" w:customStyle="1" w:styleId="BodyText3Char">
    <w:name w:val="Body Text 3 Char"/>
    <w:basedOn w:val="DefaultParagraphFont"/>
    <w:link w:val="BodyText3"/>
    <w:semiHidden/>
    <w:rsid w:val="0047675B"/>
    <w:rPr>
      <w:rFonts w:ascii="Times New Roman" w:eastAsia="Times New Roman" w:hAnsi="Times New Roman" w:cs="Times New Roman"/>
      <w:lang w:val="en-GB"/>
    </w:rPr>
  </w:style>
  <w:style w:type="paragraph" w:styleId="BalloonText">
    <w:name w:val="Balloon Text"/>
    <w:basedOn w:val="Normal"/>
    <w:link w:val="BalloonTextChar"/>
    <w:uiPriority w:val="99"/>
    <w:semiHidden/>
    <w:unhideWhenUsed/>
    <w:rsid w:val="00391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702"/>
    <w:rPr>
      <w:rFonts w:ascii="Tahoma" w:hAnsi="Tahoma" w:cs="Tahoma"/>
      <w:sz w:val="16"/>
      <w:szCs w:val="16"/>
    </w:rPr>
  </w:style>
  <w:style w:type="paragraph" w:styleId="HTMLPreformatted">
    <w:name w:val="HTML Preformatted"/>
    <w:basedOn w:val="Normal"/>
    <w:link w:val="HTMLPreformattedChar"/>
    <w:uiPriority w:val="99"/>
    <w:semiHidden/>
    <w:unhideWhenUsed/>
    <w:rsid w:val="005919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ZA"/>
    </w:rPr>
  </w:style>
  <w:style w:type="character" w:customStyle="1" w:styleId="HTMLPreformattedChar">
    <w:name w:val="HTML Preformatted Char"/>
    <w:basedOn w:val="DefaultParagraphFont"/>
    <w:link w:val="HTMLPreformatted"/>
    <w:uiPriority w:val="99"/>
    <w:semiHidden/>
    <w:rsid w:val="005919E5"/>
    <w:rPr>
      <w:rFonts w:ascii="Courier New" w:eastAsia="Times New Roman" w:hAnsi="Courier New" w:cs="Courier New"/>
      <w:sz w:val="20"/>
      <w:szCs w:val="20"/>
      <w:lang w:eastAsia="en-ZA"/>
    </w:rPr>
  </w:style>
  <w:style w:type="character" w:styleId="FollowedHyperlink">
    <w:name w:val="FollowedHyperlink"/>
    <w:basedOn w:val="DefaultParagraphFont"/>
    <w:uiPriority w:val="99"/>
    <w:semiHidden/>
    <w:unhideWhenUsed/>
    <w:rsid w:val="003C7898"/>
    <w:rPr>
      <w:color w:val="800080" w:themeColor="followedHyperlink"/>
      <w:u w:val="single"/>
    </w:rPr>
  </w:style>
  <w:style w:type="character" w:styleId="UnresolvedMention">
    <w:name w:val="Unresolved Mention"/>
    <w:basedOn w:val="DefaultParagraphFont"/>
    <w:uiPriority w:val="99"/>
    <w:semiHidden/>
    <w:unhideWhenUsed/>
    <w:rsid w:val="00486984"/>
    <w:rPr>
      <w:color w:val="605E5C"/>
      <w:shd w:val="clear" w:color="auto" w:fill="E1DFDD"/>
    </w:rPr>
  </w:style>
  <w:style w:type="character" w:styleId="PlaceholderText">
    <w:name w:val="Placeholder Text"/>
    <w:basedOn w:val="DefaultParagraphFont"/>
    <w:uiPriority w:val="99"/>
    <w:semiHidden/>
    <w:rsid w:val="007C414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0880">
      <w:bodyDiv w:val="1"/>
      <w:marLeft w:val="0"/>
      <w:marRight w:val="0"/>
      <w:marTop w:val="0"/>
      <w:marBottom w:val="0"/>
      <w:divBdr>
        <w:top w:val="none" w:sz="0" w:space="0" w:color="auto"/>
        <w:left w:val="none" w:sz="0" w:space="0" w:color="auto"/>
        <w:bottom w:val="none" w:sz="0" w:space="0" w:color="auto"/>
        <w:right w:val="none" w:sz="0" w:space="0" w:color="auto"/>
      </w:divBdr>
    </w:div>
    <w:div w:id="59132382">
      <w:bodyDiv w:val="1"/>
      <w:marLeft w:val="0"/>
      <w:marRight w:val="0"/>
      <w:marTop w:val="0"/>
      <w:marBottom w:val="0"/>
      <w:divBdr>
        <w:top w:val="none" w:sz="0" w:space="0" w:color="auto"/>
        <w:left w:val="none" w:sz="0" w:space="0" w:color="auto"/>
        <w:bottom w:val="none" w:sz="0" w:space="0" w:color="auto"/>
        <w:right w:val="none" w:sz="0" w:space="0" w:color="auto"/>
      </w:divBdr>
    </w:div>
    <w:div w:id="136340100">
      <w:bodyDiv w:val="1"/>
      <w:marLeft w:val="0"/>
      <w:marRight w:val="0"/>
      <w:marTop w:val="0"/>
      <w:marBottom w:val="0"/>
      <w:divBdr>
        <w:top w:val="none" w:sz="0" w:space="0" w:color="auto"/>
        <w:left w:val="none" w:sz="0" w:space="0" w:color="auto"/>
        <w:bottom w:val="none" w:sz="0" w:space="0" w:color="auto"/>
        <w:right w:val="none" w:sz="0" w:space="0" w:color="auto"/>
      </w:divBdr>
      <w:divsChild>
        <w:div w:id="1511405904">
          <w:marLeft w:val="0"/>
          <w:marRight w:val="0"/>
          <w:marTop w:val="0"/>
          <w:marBottom w:val="0"/>
          <w:divBdr>
            <w:top w:val="single" w:sz="2" w:space="0" w:color="D9D9E3"/>
            <w:left w:val="single" w:sz="2" w:space="0" w:color="D9D9E3"/>
            <w:bottom w:val="single" w:sz="2" w:space="0" w:color="D9D9E3"/>
            <w:right w:val="single" w:sz="2" w:space="0" w:color="D9D9E3"/>
          </w:divBdr>
          <w:divsChild>
            <w:div w:id="1729760376">
              <w:marLeft w:val="0"/>
              <w:marRight w:val="0"/>
              <w:marTop w:val="0"/>
              <w:marBottom w:val="0"/>
              <w:divBdr>
                <w:top w:val="single" w:sz="2" w:space="0" w:color="D9D9E3"/>
                <w:left w:val="single" w:sz="2" w:space="0" w:color="D9D9E3"/>
                <w:bottom w:val="single" w:sz="2" w:space="0" w:color="D9D9E3"/>
                <w:right w:val="single" w:sz="2" w:space="0" w:color="D9D9E3"/>
              </w:divBdr>
              <w:divsChild>
                <w:div w:id="744911526">
                  <w:marLeft w:val="0"/>
                  <w:marRight w:val="0"/>
                  <w:marTop w:val="0"/>
                  <w:marBottom w:val="0"/>
                  <w:divBdr>
                    <w:top w:val="single" w:sz="2" w:space="0" w:color="D9D9E3"/>
                    <w:left w:val="single" w:sz="2" w:space="0" w:color="D9D9E3"/>
                    <w:bottom w:val="single" w:sz="2" w:space="0" w:color="D9D9E3"/>
                    <w:right w:val="single" w:sz="2" w:space="0" w:color="D9D9E3"/>
                  </w:divBdr>
                  <w:divsChild>
                    <w:div w:id="116532197">
                      <w:marLeft w:val="0"/>
                      <w:marRight w:val="0"/>
                      <w:marTop w:val="0"/>
                      <w:marBottom w:val="0"/>
                      <w:divBdr>
                        <w:top w:val="single" w:sz="2" w:space="0" w:color="D9D9E3"/>
                        <w:left w:val="single" w:sz="2" w:space="0" w:color="D9D9E3"/>
                        <w:bottom w:val="single" w:sz="2" w:space="0" w:color="D9D9E3"/>
                        <w:right w:val="single" w:sz="2" w:space="0" w:color="D9D9E3"/>
                      </w:divBdr>
                      <w:divsChild>
                        <w:div w:id="1834026451">
                          <w:marLeft w:val="0"/>
                          <w:marRight w:val="0"/>
                          <w:marTop w:val="0"/>
                          <w:marBottom w:val="0"/>
                          <w:divBdr>
                            <w:top w:val="single" w:sz="2" w:space="0" w:color="D9D9E3"/>
                            <w:left w:val="single" w:sz="2" w:space="0" w:color="D9D9E3"/>
                            <w:bottom w:val="single" w:sz="2" w:space="0" w:color="D9D9E3"/>
                            <w:right w:val="single" w:sz="2" w:space="0" w:color="D9D9E3"/>
                          </w:divBdr>
                          <w:divsChild>
                            <w:div w:id="580331712">
                              <w:marLeft w:val="0"/>
                              <w:marRight w:val="0"/>
                              <w:marTop w:val="100"/>
                              <w:marBottom w:val="100"/>
                              <w:divBdr>
                                <w:top w:val="single" w:sz="2" w:space="0" w:color="D9D9E3"/>
                                <w:left w:val="single" w:sz="2" w:space="0" w:color="D9D9E3"/>
                                <w:bottom w:val="single" w:sz="2" w:space="0" w:color="D9D9E3"/>
                                <w:right w:val="single" w:sz="2" w:space="0" w:color="D9D9E3"/>
                              </w:divBdr>
                              <w:divsChild>
                                <w:div w:id="1228343811">
                                  <w:marLeft w:val="0"/>
                                  <w:marRight w:val="0"/>
                                  <w:marTop w:val="0"/>
                                  <w:marBottom w:val="0"/>
                                  <w:divBdr>
                                    <w:top w:val="single" w:sz="2" w:space="0" w:color="D9D9E3"/>
                                    <w:left w:val="single" w:sz="2" w:space="0" w:color="D9D9E3"/>
                                    <w:bottom w:val="single" w:sz="2" w:space="0" w:color="D9D9E3"/>
                                    <w:right w:val="single" w:sz="2" w:space="0" w:color="D9D9E3"/>
                                  </w:divBdr>
                                  <w:divsChild>
                                    <w:div w:id="1441343015">
                                      <w:marLeft w:val="0"/>
                                      <w:marRight w:val="0"/>
                                      <w:marTop w:val="0"/>
                                      <w:marBottom w:val="0"/>
                                      <w:divBdr>
                                        <w:top w:val="single" w:sz="2" w:space="0" w:color="D9D9E3"/>
                                        <w:left w:val="single" w:sz="2" w:space="0" w:color="D9D9E3"/>
                                        <w:bottom w:val="single" w:sz="2" w:space="0" w:color="D9D9E3"/>
                                        <w:right w:val="single" w:sz="2" w:space="0" w:color="D9D9E3"/>
                                      </w:divBdr>
                                      <w:divsChild>
                                        <w:div w:id="25563373">
                                          <w:marLeft w:val="0"/>
                                          <w:marRight w:val="0"/>
                                          <w:marTop w:val="0"/>
                                          <w:marBottom w:val="0"/>
                                          <w:divBdr>
                                            <w:top w:val="single" w:sz="2" w:space="0" w:color="D9D9E3"/>
                                            <w:left w:val="single" w:sz="2" w:space="0" w:color="D9D9E3"/>
                                            <w:bottom w:val="single" w:sz="2" w:space="0" w:color="D9D9E3"/>
                                            <w:right w:val="single" w:sz="2" w:space="0" w:color="D9D9E3"/>
                                          </w:divBdr>
                                          <w:divsChild>
                                            <w:div w:id="71388709">
                                              <w:marLeft w:val="0"/>
                                              <w:marRight w:val="0"/>
                                              <w:marTop w:val="0"/>
                                              <w:marBottom w:val="0"/>
                                              <w:divBdr>
                                                <w:top w:val="single" w:sz="2" w:space="0" w:color="D9D9E3"/>
                                                <w:left w:val="single" w:sz="2" w:space="0" w:color="D9D9E3"/>
                                                <w:bottom w:val="single" w:sz="2" w:space="0" w:color="D9D9E3"/>
                                                <w:right w:val="single" w:sz="2" w:space="0" w:color="D9D9E3"/>
                                              </w:divBdr>
                                              <w:divsChild>
                                                <w:div w:id="1811819279">
                                                  <w:marLeft w:val="0"/>
                                                  <w:marRight w:val="0"/>
                                                  <w:marTop w:val="0"/>
                                                  <w:marBottom w:val="0"/>
                                                  <w:divBdr>
                                                    <w:top w:val="single" w:sz="2" w:space="0" w:color="D9D9E3"/>
                                                    <w:left w:val="single" w:sz="2" w:space="0" w:color="D9D9E3"/>
                                                    <w:bottom w:val="single" w:sz="2" w:space="0" w:color="D9D9E3"/>
                                                    <w:right w:val="single" w:sz="2" w:space="0" w:color="D9D9E3"/>
                                                  </w:divBdr>
                                                  <w:divsChild>
                                                    <w:div w:id="3437523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235943002">
          <w:marLeft w:val="0"/>
          <w:marRight w:val="0"/>
          <w:marTop w:val="0"/>
          <w:marBottom w:val="0"/>
          <w:divBdr>
            <w:top w:val="none" w:sz="0" w:space="0" w:color="auto"/>
            <w:left w:val="none" w:sz="0" w:space="0" w:color="auto"/>
            <w:bottom w:val="none" w:sz="0" w:space="0" w:color="auto"/>
            <w:right w:val="none" w:sz="0" w:space="0" w:color="auto"/>
          </w:divBdr>
        </w:div>
      </w:divsChild>
    </w:div>
    <w:div w:id="183635889">
      <w:bodyDiv w:val="1"/>
      <w:marLeft w:val="0"/>
      <w:marRight w:val="0"/>
      <w:marTop w:val="0"/>
      <w:marBottom w:val="0"/>
      <w:divBdr>
        <w:top w:val="none" w:sz="0" w:space="0" w:color="auto"/>
        <w:left w:val="none" w:sz="0" w:space="0" w:color="auto"/>
        <w:bottom w:val="none" w:sz="0" w:space="0" w:color="auto"/>
        <w:right w:val="none" w:sz="0" w:space="0" w:color="auto"/>
      </w:divBdr>
    </w:div>
    <w:div w:id="363218999">
      <w:bodyDiv w:val="1"/>
      <w:marLeft w:val="0"/>
      <w:marRight w:val="0"/>
      <w:marTop w:val="0"/>
      <w:marBottom w:val="0"/>
      <w:divBdr>
        <w:top w:val="none" w:sz="0" w:space="0" w:color="auto"/>
        <w:left w:val="none" w:sz="0" w:space="0" w:color="auto"/>
        <w:bottom w:val="none" w:sz="0" w:space="0" w:color="auto"/>
        <w:right w:val="none" w:sz="0" w:space="0" w:color="auto"/>
      </w:divBdr>
    </w:div>
    <w:div w:id="427232633">
      <w:bodyDiv w:val="1"/>
      <w:marLeft w:val="0"/>
      <w:marRight w:val="0"/>
      <w:marTop w:val="0"/>
      <w:marBottom w:val="0"/>
      <w:divBdr>
        <w:top w:val="none" w:sz="0" w:space="0" w:color="auto"/>
        <w:left w:val="none" w:sz="0" w:space="0" w:color="auto"/>
        <w:bottom w:val="none" w:sz="0" w:space="0" w:color="auto"/>
        <w:right w:val="none" w:sz="0" w:space="0" w:color="auto"/>
      </w:divBdr>
    </w:div>
    <w:div w:id="552354749">
      <w:bodyDiv w:val="1"/>
      <w:marLeft w:val="0"/>
      <w:marRight w:val="0"/>
      <w:marTop w:val="0"/>
      <w:marBottom w:val="0"/>
      <w:divBdr>
        <w:top w:val="none" w:sz="0" w:space="0" w:color="auto"/>
        <w:left w:val="none" w:sz="0" w:space="0" w:color="auto"/>
        <w:bottom w:val="none" w:sz="0" w:space="0" w:color="auto"/>
        <w:right w:val="none" w:sz="0" w:space="0" w:color="auto"/>
      </w:divBdr>
    </w:div>
    <w:div w:id="618806680">
      <w:bodyDiv w:val="1"/>
      <w:marLeft w:val="0"/>
      <w:marRight w:val="0"/>
      <w:marTop w:val="0"/>
      <w:marBottom w:val="0"/>
      <w:divBdr>
        <w:top w:val="none" w:sz="0" w:space="0" w:color="auto"/>
        <w:left w:val="none" w:sz="0" w:space="0" w:color="auto"/>
        <w:bottom w:val="none" w:sz="0" w:space="0" w:color="auto"/>
        <w:right w:val="none" w:sz="0" w:space="0" w:color="auto"/>
      </w:divBdr>
    </w:div>
    <w:div w:id="788358279">
      <w:bodyDiv w:val="1"/>
      <w:marLeft w:val="0"/>
      <w:marRight w:val="0"/>
      <w:marTop w:val="0"/>
      <w:marBottom w:val="0"/>
      <w:divBdr>
        <w:top w:val="none" w:sz="0" w:space="0" w:color="auto"/>
        <w:left w:val="none" w:sz="0" w:space="0" w:color="auto"/>
        <w:bottom w:val="none" w:sz="0" w:space="0" w:color="auto"/>
        <w:right w:val="none" w:sz="0" w:space="0" w:color="auto"/>
      </w:divBdr>
    </w:div>
    <w:div w:id="845709078">
      <w:bodyDiv w:val="1"/>
      <w:marLeft w:val="0"/>
      <w:marRight w:val="0"/>
      <w:marTop w:val="0"/>
      <w:marBottom w:val="0"/>
      <w:divBdr>
        <w:top w:val="none" w:sz="0" w:space="0" w:color="auto"/>
        <w:left w:val="none" w:sz="0" w:space="0" w:color="auto"/>
        <w:bottom w:val="none" w:sz="0" w:space="0" w:color="auto"/>
        <w:right w:val="none" w:sz="0" w:space="0" w:color="auto"/>
      </w:divBdr>
    </w:div>
    <w:div w:id="894316417">
      <w:bodyDiv w:val="1"/>
      <w:marLeft w:val="0"/>
      <w:marRight w:val="0"/>
      <w:marTop w:val="0"/>
      <w:marBottom w:val="0"/>
      <w:divBdr>
        <w:top w:val="none" w:sz="0" w:space="0" w:color="auto"/>
        <w:left w:val="none" w:sz="0" w:space="0" w:color="auto"/>
        <w:bottom w:val="none" w:sz="0" w:space="0" w:color="auto"/>
        <w:right w:val="none" w:sz="0" w:space="0" w:color="auto"/>
      </w:divBdr>
    </w:div>
    <w:div w:id="915826742">
      <w:bodyDiv w:val="1"/>
      <w:marLeft w:val="0"/>
      <w:marRight w:val="0"/>
      <w:marTop w:val="0"/>
      <w:marBottom w:val="0"/>
      <w:divBdr>
        <w:top w:val="none" w:sz="0" w:space="0" w:color="auto"/>
        <w:left w:val="none" w:sz="0" w:space="0" w:color="auto"/>
        <w:bottom w:val="none" w:sz="0" w:space="0" w:color="auto"/>
        <w:right w:val="none" w:sz="0" w:space="0" w:color="auto"/>
      </w:divBdr>
    </w:div>
    <w:div w:id="996152620">
      <w:bodyDiv w:val="1"/>
      <w:marLeft w:val="0"/>
      <w:marRight w:val="0"/>
      <w:marTop w:val="0"/>
      <w:marBottom w:val="0"/>
      <w:divBdr>
        <w:top w:val="none" w:sz="0" w:space="0" w:color="auto"/>
        <w:left w:val="none" w:sz="0" w:space="0" w:color="auto"/>
        <w:bottom w:val="none" w:sz="0" w:space="0" w:color="auto"/>
        <w:right w:val="none" w:sz="0" w:space="0" w:color="auto"/>
      </w:divBdr>
    </w:div>
    <w:div w:id="1039011510">
      <w:bodyDiv w:val="1"/>
      <w:marLeft w:val="0"/>
      <w:marRight w:val="0"/>
      <w:marTop w:val="0"/>
      <w:marBottom w:val="0"/>
      <w:divBdr>
        <w:top w:val="none" w:sz="0" w:space="0" w:color="auto"/>
        <w:left w:val="none" w:sz="0" w:space="0" w:color="auto"/>
        <w:bottom w:val="none" w:sz="0" w:space="0" w:color="auto"/>
        <w:right w:val="none" w:sz="0" w:space="0" w:color="auto"/>
      </w:divBdr>
    </w:div>
    <w:div w:id="1340506016">
      <w:bodyDiv w:val="1"/>
      <w:marLeft w:val="0"/>
      <w:marRight w:val="0"/>
      <w:marTop w:val="0"/>
      <w:marBottom w:val="0"/>
      <w:divBdr>
        <w:top w:val="none" w:sz="0" w:space="0" w:color="auto"/>
        <w:left w:val="none" w:sz="0" w:space="0" w:color="auto"/>
        <w:bottom w:val="none" w:sz="0" w:space="0" w:color="auto"/>
        <w:right w:val="none" w:sz="0" w:space="0" w:color="auto"/>
      </w:divBdr>
    </w:div>
    <w:div w:id="1389494879">
      <w:bodyDiv w:val="1"/>
      <w:marLeft w:val="0"/>
      <w:marRight w:val="0"/>
      <w:marTop w:val="0"/>
      <w:marBottom w:val="0"/>
      <w:divBdr>
        <w:top w:val="none" w:sz="0" w:space="0" w:color="auto"/>
        <w:left w:val="none" w:sz="0" w:space="0" w:color="auto"/>
        <w:bottom w:val="none" w:sz="0" w:space="0" w:color="auto"/>
        <w:right w:val="none" w:sz="0" w:space="0" w:color="auto"/>
      </w:divBdr>
    </w:div>
    <w:div w:id="1456026039">
      <w:bodyDiv w:val="1"/>
      <w:marLeft w:val="0"/>
      <w:marRight w:val="0"/>
      <w:marTop w:val="0"/>
      <w:marBottom w:val="0"/>
      <w:divBdr>
        <w:top w:val="none" w:sz="0" w:space="0" w:color="auto"/>
        <w:left w:val="none" w:sz="0" w:space="0" w:color="auto"/>
        <w:bottom w:val="none" w:sz="0" w:space="0" w:color="auto"/>
        <w:right w:val="none" w:sz="0" w:space="0" w:color="auto"/>
      </w:divBdr>
    </w:div>
    <w:div w:id="1466466149">
      <w:bodyDiv w:val="1"/>
      <w:marLeft w:val="0"/>
      <w:marRight w:val="0"/>
      <w:marTop w:val="0"/>
      <w:marBottom w:val="0"/>
      <w:divBdr>
        <w:top w:val="none" w:sz="0" w:space="0" w:color="auto"/>
        <w:left w:val="none" w:sz="0" w:space="0" w:color="auto"/>
        <w:bottom w:val="none" w:sz="0" w:space="0" w:color="auto"/>
        <w:right w:val="none" w:sz="0" w:space="0" w:color="auto"/>
      </w:divBdr>
    </w:div>
    <w:div w:id="1531187246">
      <w:bodyDiv w:val="1"/>
      <w:marLeft w:val="0"/>
      <w:marRight w:val="0"/>
      <w:marTop w:val="0"/>
      <w:marBottom w:val="0"/>
      <w:divBdr>
        <w:top w:val="none" w:sz="0" w:space="0" w:color="auto"/>
        <w:left w:val="none" w:sz="0" w:space="0" w:color="auto"/>
        <w:bottom w:val="none" w:sz="0" w:space="0" w:color="auto"/>
        <w:right w:val="none" w:sz="0" w:space="0" w:color="auto"/>
      </w:divBdr>
      <w:divsChild>
        <w:div w:id="1008141234">
          <w:marLeft w:val="0"/>
          <w:marRight w:val="0"/>
          <w:marTop w:val="0"/>
          <w:marBottom w:val="0"/>
          <w:divBdr>
            <w:top w:val="none" w:sz="0" w:space="0" w:color="auto"/>
            <w:left w:val="none" w:sz="0" w:space="0" w:color="auto"/>
            <w:bottom w:val="none" w:sz="0" w:space="0" w:color="auto"/>
            <w:right w:val="none" w:sz="0" w:space="0" w:color="auto"/>
          </w:divBdr>
        </w:div>
      </w:divsChild>
    </w:div>
    <w:div w:id="1644892839">
      <w:bodyDiv w:val="1"/>
      <w:marLeft w:val="0"/>
      <w:marRight w:val="0"/>
      <w:marTop w:val="0"/>
      <w:marBottom w:val="0"/>
      <w:divBdr>
        <w:top w:val="none" w:sz="0" w:space="0" w:color="auto"/>
        <w:left w:val="none" w:sz="0" w:space="0" w:color="auto"/>
        <w:bottom w:val="none" w:sz="0" w:space="0" w:color="auto"/>
        <w:right w:val="none" w:sz="0" w:space="0" w:color="auto"/>
      </w:divBdr>
    </w:div>
    <w:div w:id="1743486132">
      <w:bodyDiv w:val="1"/>
      <w:marLeft w:val="0"/>
      <w:marRight w:val="0"/>
      <w:marTop w:val="0"/>
      <w:marBottom w:val="0"/>
      <w:divBdr>
        <w:top w:val="none" w:sz="0" w:space="0" w:color="auto"/>
        <w:left w:val="none" w:sz="0" w:space="0" w:color="auto"/>
        <w:bottom w:val="none" w:sz="0" w:space="0" w:color="auto"/>
        <w:right w:val="none" w:sz="0" w:space="0" w:color="auto"/>
      </w:divBdr>
    </w:div>
    <w:div w:id="1953048988">
      <w:bodyDiv w:val="1"/>
      <w:marLeft w:val="0"/>
      <w:marRight w:val="0"/>
      <w:marTop w:val="0"/>
      <w:marBottom w:val="0"/>
      <w:divBdr>
        <w:top w:val="none" w:sz="0" w:space="0" w:color="auto"/>
        <w:left w:val="none" w:sz="0" w:space="0" w:color="auto"/>
        <w:bottom w:val="none" w:sz="0" w:space="0" w:color="auto"/>
        <w:right w:val="none" w:sz="0" w:space="0" w:color="auto"/>
      </w:divBdr>
    </w:div>
    <w:div w:id="2063747212">
      <w:bodyDiv w:val="1"/>
      <w:marLeft w:val="0"/>
      <w:marRight w:val="0"/>
      <w:marTop w:val="0"/>
      <w:marBottom w:val="0"/>
      <w:divBdr>
        <w:top w:val="none" w:sz="0" w:space="0" w:color="auto"/>
        <w:left w:val="none" w:sz="0" w:space="0" w:color="auto"/>
        <w:bottom w:val="none" w:sz="0" w:space="0" w:color="auto"/>
        <w:right w:val="none" w:sz="0" w:space="0" w:color="auto"/>
      </w:divBdr>
    </w:div>
    <w:div w:id="2078672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image" Target="media/image8.bin"/><Relationship Id="rId26" Type="http://schemas.openxmlformats.org/officeDocument/2006/relationships/image" Target="media/image16.bin"/><Relationship Id="rId39" Type="http://schemas.openxmlformats.org/officeDocument/2006/relationships/image" Target="media/image29.jpeg"/><Relationship Id="rId21" Type="http://schemas.openxmlformats.org/officeDocument/2006/relationships/image" Target="media/image11.bin"/><Relationship Id="rId34" Type="http://schemas.openxmlformats.org/officeDocument/2006/relationships/image" Target="media/image24.jpeg"/><Relationship Id="rId42" Type="http://schemas.openxmlformats.org/officeDocument/2006/relationships/hyperlink" Target="http://www.jenmansafaris.com/about-us/grow-africa/"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bin"/><Relationship Id="rId29" Type="http://schemas.openxmlformats.org/officeDocument/2006/relationships/image" Target="media/image19.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bin"/><Relationship Id="rId24" Type="http://schemas.openxmlformats.org/officeDocument/2006/relationships/image" Target="media/image14.bin"/><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3.jpeg"/><Relationship Id="rId28" Type="http://schemas.openxmlformats.org/officeDocument/2006/relationships/image" Target="media/image18.bin"/><Relationship Id="rId36" Type="http://schemas.openxmlformats.org/officeDocument/2006/relationships/image" Target="media/image26.jpeg"/><Relationship Id="rId10" Type="http://schemas.openxmlformats.org/officeDocument/2006/relationships/endnotes" Target="endnotes.xml"/><Relationship Id="rId19" Type="http://schemas.openxmlformats.org/officeDocument/2006/relationships/image" Target="media/image9.bin"/><Relationship Id="rId31" Type="http://schemas.openxmlformats.org/officeDocument/2006/relationships/image" Target="media/image21.bin"/><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12.jpeg"/><Relationship Id="rId27" Type="http://schemas.openxmlformats.org/officeDocument/2006/relationships/image" Target="media/image17.bin"/><Relationship Id="rId30" Type="http://schemas.openxmlformats.org/officeDocument/2006/relationships/image" Target="media/image20.bin"/><Relationship Id="rId35" Type="http://schemas.openxmlformats.org/officeDocument/2006/relationships/image" Target="media/image25.jpeg"/><Relationship Id="rId43" Type="http://schemas.openxmlformats.org/officeDocument/2006/relationships/hyperlink" Target="http://www.jenmansafaris.com"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bin"/><Relationship Id="rId17" Type="http://schemas.openxmlformats.org/officeDocument/2006/relationships/image" Target="media/image7.bin"/><Relationship Id="rId25" Type="http://schemas.openxmlformats.org/officeDocument/2006/relationships/image" Target="media/image15.bin"/><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theme" Target="theme/theme1.xml"/><Relationship Id="rId20" Type="http://schemas.openxmlformats.org/officeDocument/2006/relationships/image" Target="media/image10.bin"/><Relationship Id="rId41"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8A8BD0-E707-4595-89D8-497645A8E9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91D6904-D816-4F66-951D-1E00F9F3BB6A}">
  <ds:schemaRefs>
    <ds:schemaRef ds:uri="http://schemas.microsoft.com/sharepoint/v3/contenttype/forms"/>
  </ds:schemaRefs>
</ds:datastoreItem>
</file>

<file path=customXml/itemProps3.xml><?xml version="1.0" encoding="utf-8"?>
<ds:datastoreItem xmlns:ds="http://schemas.openxmlformats.org/officeDocument/2006/customXml" ds:itemID="{ACAEE2F4-116A-42E2-BB95-A0938BD3A961}">
  <ds:schemaRefs>
    <ds:schemaRef ds:uri="1438d2a2-5de9-49b0-a2cf-8fe7ac5139a8"/>
    <ds:schemaRef ds:uri="9a927243-a5df-4018-937c-2c2952552e46"/>
    <ds:schemaRef ds:uri="http://purl.org/dc/dcmitype/"/>
    <ds:schemaRef ds:uri="http://www.w3.org/XML/1998/namespace"/>
    <ds:schemaRef ds:uri="http://schemas.microsoft.com/office/2006/metadata/properties"/>
    <ds:schemaRef ds:uri="http://purl.org/dc/term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s>
</ds:datastoreItem>
</file>

<file path=customXml/itemProps4.xml><?xml version="1.0" encoding="utf-8"?>
<ds:datastoreItem xmlns:ds="http://schemas.openxmlformats.org/officeDocument/2006/customXml" ds:itemID="{AFD3C587-F6CD-4519-A865-818BE8528E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3698</Words>
  <Characters>21081</Characters>
  <Application>Microsoft Office Word</Application>
  <DocSecurity>6</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24730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2018-06-19T10:36:00Z</dcterms:created>
  <dcterms:modified xsi:type="dcterms:W3CDTF">2024-05-26T18:18:00Z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